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7F" w:rsidRPr="00DF5B7F" w:rsidRDefault="00DF5B7F" w:rsidP="00DF5B7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5B7F">
        <w:rPr>
          <w:rFonts w:ascii="Times New Roman" w:hAnsi="Times New Roman" w:cs="Times New Roman"/>
          <w:sz w:val="28"/>
          <w:szCs w:val="28"/>
        </w:rPr>
        <w:t>Ф.7.43-03</w:t>
      </w:r>
    </w:p>
    <w:p w:rsidR="00DF5B7F" w:rsidRPr="00DF5B7F" w:rsidRDefault="00DF5B7F" w:rsidP="00BF03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Южно-Казахстанский университет имени М.Ауэзова</w:t>
      </w:r>
    </w:p>
    <w:p w:rsidR="00BF03C1" w:rsidRPr="00DF5B7F" w:rsidRDefault="00DF5B7F" w:rsidP="00BF03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1982">
        <w:rPr>
          <w:rFonts w:ascii="Times New Roman" w:hAnsi="Times New Roman" w:cs="Times New Roman"/>
          <w:b/>
          <w:sz w:val="24"/>
          <w:szCs w:val="24"/>
        </w:rPr>
        <w:t>Список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научных трудов и изобретений </w:t>
      </w:r>
    </w:p>
    <w:p w:rsidR="000008F5" w:rsidRPr="00BF03C1" w:rsidRDefault="00CC62ED" w:rsidP="000275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Молдагалиева Армана Бердибековича</w:t>
      </w:r>
    </w:p>
    <w:p w:rsidR="007D760F" w:rsidRDefault="007D760F" w:rsidP="0000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6"/>
        <w:gridCol w:w="3218"/>
        <w:gridCol w:w="4278"/>
        <w:gridCol w:w="2205"/>
      </w:tblGrid>
      <w:tr w:rsidR="00DF5B7F" w:rsidRPr="000008F5" w:rsidTr="00CC62ED">
        <w:trPr>
          <w:trHeight w:val="717"/>
          <w:jc w:val="center"/>
        </w:trPr>
        <w:tc>
          <w:tcPr>
            <w:tcW w:w="666" w:type="dxa"/>
          </w:tcPr>
          <w:p w:rsidR="00DF5B7F" w:rsidRPr="000008F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8F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18" w:type="dxa"/>
          </w:tcPr>
          <w:p w:rsidR="00DF5B7F" w:rsidRPr="00DF5B7F" w:rsidRDefault="00DF5B7F" w:rsidP="00DF5B7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5B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Название </w:t>
            </w:r>
          </w:p>
          <w:p w:rsidR="00DF5B7F" w:rsidRPr="00DF5B7F" w:rsidRDefault="00DF5B7F" w:rsidP="0028654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78" w:type="dxa"/>
          </w:tcPr>
          <w:p w:rsidR="00DF5B7F" w:rsidRPr="00DF5B7F" w:rsidRDefault="00DF5B7F" w:rsidP="000719E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5B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Издательство, журнал (название, год, №, страницы), № авторского свидетельства, патента </w:t>
            </w:r>
          </w:p>
        </w:tc>
        <w:tc>
          <w:tcPr>
            <w:tcW w:w="2205" w:type="dxa"/>
          </w:tcPr>
          <w:p w:rsidR="00DF5B7F" w:rsidRPr="00DF5B7F" w:rsidRDefault="00DF5B7F" w:rsidP="00DF5B7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F5B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Ф.И.О. </w:t>
            </w:r>
          </w:p>
          <w:p w:rsidR="00DF5B7F" w:rsidRPr="00DF5B7F" w:rsidRDefault="00DF5B7F" w:rsidP="00DF5B7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F5B7F">
              <w:rPr>
                <w:rFonts w:ascii="Times New Roman" w:hAnsi="Times New Roman" w:cs="Times New Roman"/>
                <w:b/>
                <w:bCs/>
              </w:rPr>
              <w:t xml:space="preserve">соавторов </w:t>
            </w:r>
          </w:p>
        </w:tc>
      </w:tr>
      <w:tr w:rsidR="00DF5B7F" w:rsidRPr="000008F5" w:rsidTr="00CC62ED">
        <w:trPr>
          <w:trHeight w:val="170"/>
          <w:jc w:val="center"/>
        </w:trPr>
        <w:tc>
          <w:tcPr>
            <w:tcW w:w="666" w:type="dxa"/>
            <w:tcBorders>
              <w:top w:val="nil"/>
            </w:tcBorders>
          </w:tcPr>
          <w:p w:rsidR="00DF5B7F" w:rsidRPr="000008F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8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nil"/>
            </w:tcBorders>
          </w:tcPr>
          <w:p w:rsidR="00DF5B7F" w:rsidRPr="000008F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008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78" w:type="dxa"/>
            <w:tcBorders>
              <w:top w:val="nil"/>
            </w:tcBorders>
          </w:tcPr>
          <w:p w:rsidR="00DF5B7F" w:rsidRPr="000008F5" w:rsidRDefault="00DF5B7F" w:rsidP="00286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205" w:type="dxa"/>
            <w:tcBorders>
              <w:top w:val="nil"/>
            </w:tcBorders>
          </w:tcPr>
          <w:p w:rsidR="00DF5B7F" w:rsidRPr="000008F5" w:rsidRDefault="00DF5B7F" w:rsidP="002865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F57498" w:rsidRPr="000008F5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nil"/>
            </w:tcBorders>
          </w:tcPr>
          <w:p w:rsidR="00F57498" w:rsidRDefault="00F57498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F5B7F">
              <w:rPr>
                <w:rFonts w:ascii="Times New Roman" w:hAnsi="Times New Roman" w:cs="Times New Roman"/>
                <w:b/>
                <w:bCs/>
              </w:rPr>
              <w:t xml:space="preserve">Публикации в международных научных рецензируемых журналах </w:t>
            </w:r>
          </w:p>
        </w:tc>
      </w:tr>
      <w:tr w:rsidR="00CC62ED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362337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233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Determining the features of oscillations in prestressed pipelines</w:t>
            </w:r>
          </w:p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</w:p>
        </w:tc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Eastern-European Journal of Enterprise Technologies</w:t>
            </w:r>
            <w:r w:rsidRPr="00CC62ED">
              <w:rPr>
                <w:rFonts w:ascii="Times New Roman" w:hAnsi="Times New Roman" w:cs="Times New Roman"/>
                <w:bCs/>
                <w:lang w:val="kk-KZ"/>
              </w:rPr>
              <w:t>, -№6/7 - 2021</w:t>
            </w:r>
            <w:r w:rsidRPr="00CC62ED">
              <w:rPr>
                <w:rFonts w:ascii="Times New Roman" w:hAnsi="Times New Roman" w:cs="Times New Roman"/>
                <w:lang w:val="en-US"/>
              </w:rPr>
              <w:t>– pp.85-93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ISSN</w:t>
            </w:r>
            <w:r w:rsidRPr="00CC62ED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  <w:r w:rsidRPr="0071142C">
              <w:rPr>
                <w:rFonts w:ascii="Times New Roman" w:hAnsi="Times New Roman" w:cs="Times New Roman"/>
                <w:lang w:val="en-US"/>
              </w:rPr>
              <w:t>17293774</w:t>
            </w:r>
          </w:p>
          <w:p w:rsidR="00CC62ED" w:rsidRPr="0071142C" w:rsidRDefault="00CC62ED" w:rsidP="00CC62ED">
            <w:pPr>
              <w:pStyle w:val="2"/>
              <w:shd w:val="clear" w:color="auto" w:fill="FFFFFF"/>
              <w:jc w:val="left"/>
              <w:rPr>
                <w:rStyle w:val="value"/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CC62ED">
              <w:rPr>
                <w:rFonts w:ascii="Times New Roman" w:hAnsi="Times New Roman"/>
                <w:sz w:val="22"/>
                <w:szCs w:val="22"/>
              </w:rPr>
              <w:t>DOI</w:t>
            </w:r>
            <w:r w:rsidRPr="0071142C">
              <w:rPr>
                <w:rFonts w:ascii="Times New Roman" w:hAnsi="Times New Roman"/>
                <w:sz w:val="22"/>
                <w:szCs w:val="22"/>
              </w:rPr>
              <w:t>:</w:t>
            </w:r>
            <w:r w:rsidRPr="00CC62ED">
              <w:rPr>
                <w:rFonts w:ascii="Times New Roman" w:hAnsi="Times New Roman"/>
                <w:sz w:val="22"/>
                <w:szCs w:val="22"/>
              </w:rPr>
              <w:t> </w:t>
            </w:r>
            <w:hyperlink r:id="rId8" w:history="1"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https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://</w:t>
              </w:r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doi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.</w:t>
              </w:r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org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/10.15587/1729-4061.2021.246751</w:t>
              </w:r>
            </w:hyperlink>
          </w:p>
          <w:p w:rsidR="00CC62ED" w:rsidRPr="0071142C" w:rsidRDefault="00A27E70" w:rsidP="00CC62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hyperlink r:id="rId9" w:history="1"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://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journals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uran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ua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eejet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article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view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/246751/246379</w:t>
              </w:r>
            </w:hyperlink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U. Suleimenov,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N. Zhangabay, </w:t>
            </w:r>
          </w:p>
          <w:p w:rsid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A. Utelbayeva, </w:t>
            </w:r>
          </w:p>
          <w:p w:rsid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N. Mohamad, </w:t>
            </w:r>
          </w:p>
          <w:p w:rsidR="004124DC" w:rsidRPr="00CC62ED" w:rsidRDefault="004124DC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K.Abshenov,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S. Buganova,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S. Daurbekova,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 xml:space="preserve">Z. Ibragimova,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A. Dosmakanbetova</w:t>
            </w:r>
          </w:p>
        </w:tc>
      </w:tr>
      <w:tr w:rsidR="00CC62ED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362337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233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highlight w:val="cyan"/>
                <w:lang w:val="en-US" w:eastAsia="ru-RU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Estimation of the strength of vertical cylindrical liquid storage tanks with dents in the wall</w:t>
            </w:r>
          </w:p>
        </w:tc>
        <w:tc>
          <w:tcPr>
            <w:tcW w:w="4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Eastern-European Journal of Enterprise Technologies, 1 (7-115), 2022 pp. 6-20.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ISSN</w:t>
            </w:r>
            <w:r w:rsidRPr="00CC62ED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  <w:r w:rsidRPr="0071142C">
              <w:rPr>
                <w:rFonts w:ascii="Times New Roman" w:hAnsi="Times New Roman" w:cs="Times New Roman"/>
                <w:lang w:val="en-US"/>
              </w:rPr>
              <w:t>17293774</w:t>
            </w:r>
          </w:p>
          <w:p w:rsidR="00CC62ED" w:rsidRPr="0071142C" w:rsidRDefault="00CC62ED" w:rsidP="00CC62ED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C62ED">
              <w:rPr>
                <w:rFonts w:ascii="Times New Roman" w:hAnsi="Times New Roman"/>
                <w:sz w:val="22"/>
                <w:szCs w:val="22"/>
              </w:rPr>
              <w:t>DOI</w:t>
            </w:r>
            <w:r w:rsidRPr="0071142C">
              <w:rPr>
                <w:rFonts w:ascii="Times New Roman" w:hAnsi="Times New Roman"/>
                <w:sz w:val="22"/>
                <w:szCs w:val="22"/>
              </w:rPr>
              <w:t>:</w:t>
            </w:r>
            <w:r w:rsidRPr="00CC62ED">
              <w:rPr>
                <w:rFonts w:ascii="Times New Roman" w:hAnsi="Times New Roman"/>
                <w:sz w:val="22"/>
                <w:szCs w:val="22"/>
              </w:rPr>
              <w:t> </w:t>
            </w:r>
            <w:hyperlink r:id="rId10" w:history="1"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https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://</w:t>
              </w:r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doi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.</w:t>
              </w:r>
              <w:r w:rsidRPr="00CC62ED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org</w:t>
              </w:r>
              <w:r w:rsidRPr="0071142C">
                <w:rPr>
                  <w:rStyle w:val="af0"/>
                  <w:rFonts w:ascii="Times New Roman" w:hAnsi="Times New Roman"/>
                  <w:color w:val="007AB2"/>
                  <w:sz w:val="22"/>
                  <w:szCs w:val="22"/>
                </w:rPr>
                <w:t>/10.15587/1729-4061.2022.252599</w:t>
              </w:r>
            </w:hyperlink>
          </w:p>
          <w:p w:rsidR="00CC62ED" w:rsidRPr="0071142C" w:rsidRDefault="00A27E70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hyperlink r:id="rId11" w:history="1"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://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journals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uran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ua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eejet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article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view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/252599/250804</w:t>
              </w:r>
            </w:hyperlink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Suleimenov, L.,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Zhangabay, N.,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Utelbayeva, A.,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Murad, M.A.A.,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Dosmakanbetova, A., Abshenov, K.,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Buganova, S.,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Imanaliyev, K.,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Duissenbekov, B.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B01228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Estimating the stressed strained state of the vertical mounting joint of the cylindrical tank wall taking into consideration imperfections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Eastern-European Journal of Enterprise Technologies, 3 (7-117), 2022 pp. 14-21.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ISSN</w:t>
            </w:r>
            <w:r w:rsidRPr="00CC62ED">
              <w:rPr>
                <w:rFonts w:ascii="Times New Roman" w:hAnsi="Times New Roman" w:cs="Times New Roman"/>
                <w:bCs/>
                <w:lang w:val="kk-KZ"/>
              </w:rPr>
              <w:t xml:space="preserve">: </w:t>
            </w:r>
            <w:r w:rsidRPr="0071142C">
              <w:rPr>
                <w:rFonts w:ascii="Times New Roman" w:hAnsi="Times New Roman" w:cs="Times New Roman"/>
                <w:lang w:val="en-US"/>
              </w:rPr>
              <w:t>17293774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CC62ED">
              <w:rPr>
                <w:rFonts w:ascii="Times New Roman" w:hAnsi="Times New Roman" w:cs="Times New Roman"/>
                <w:color w:val="000000"/>
                <w:lang w:val="en-US"/>
              </w:rPr>
              <w:t>DOI</w:t>
            </w:r>
            <w:r w:rsidRPr="0071142C">
              <w:rPr>
                <w:rFonts w:ascii="Times New Roman" w:hAnsi="Times New Roman" w:cs="Times New Roman"/>
                <w:color w:val="000000"/>
                <w:lang w:val="en-US"/>
              </w:rPr>
              <w:t>: 10.15587/1729-4061.2022.258118</w:t>
            </w:r>
          </w:p>
          <w:p w:rsidR="00CC62ED" w:rsidRPr="0071142C" w:rsidRDefault="00A27E70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hyperlink r:id="rId12" w:history="1"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://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journals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uran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ua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eejet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article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</w:t>
              </w:r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view</w:t>
              </w:r>
              <w:r w:rsidR="00CC62ED" w:rsidRPr="0071142C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/258118</w:t>
              </w:r>
            </w:hyperlink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Suleimenov, U.,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Zhangabay, N.,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Abshenov, K.,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Utelbayeva, A.,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Imanaliyev, K.,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Mussayeva, S.,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Yermakhanov, M., </w:t>
            </w:r>
          </w:p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Raikhanova, G.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5C1A3C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shd w:val="clear" w:color="auto" w:fill="FFFFFF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Analysis of f Stress-Strain State of a Cylindrical Tank Wall Vertical Field Joint Zone 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Buildings, 12 (9), № 1445, (2022)</w:t>
            </w:r>
          </w:p>
          <w:p w:rsidR="00CC62ED" w:rsidRPr="00CC62ED" w:rsidRDefault="00A27E70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en-US"/>
              </w:rPr>
            </w:pPr>
            <w:hyperlink r:id="rId13" w:history="1">
              <w:r w:rsidR="00CC62ED" w:rsidRPr="00CC62ED">
                <w:rPr>
                  <w:rStyle w:val="af0"/>
                  <w:rFonts w:ascii="Times New Roman" w:eastAsia="ArialUnicodeMS" w:hAnsi="Times New Roman" w:cs="Times New Roman"/>
                  <w:lang w:val="en-US"/>
                </w:rPr>
                <w:t>https://www.scopus.com/inward/record.uri?eid=2-s2.0-85138768451&amp;doi=10.3390%2fbuildings12091445&amp;partnerID=40&amp;md5=674a2c822dbe57477cb64ef484f3118d</w:t>
              </w:r>
            </w:hyperlink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eastAsia="ArialUnicodeMS" w:hAnsi="Times New Roman" w:cs="Times New Roman"/>
                <w:lang w:val="en-US"/>
              </w:rPr>
              <w:t>DOI: 10.3390/buildings12091445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kk-KZ"/>
              </w:rPr>
            </w:pPr>
            <w:r w:rsidRPr="00CC62ED">
              <w:rPr>
                <w:rFonts w:ascii="Times New Roman" w:eastAsia="ArialUnicodeMS" w:hAnsi="Times New Roman" w:cs="Times New Roman"/>
                <w:lang w:val="kk-KZ"/>
              </w:rPr>
              <w:t xml:space="preserve">Zhangabay, N.,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eastAsia="ArialUnicodeMS" w:hAnsi="Times New Roman" w:cs="Times New Roman"/>
                <w:lang w:val="kk-KZ"/>
              </w:rPr>
            </w:pPr>
            <w:r w:rsidRPr="00CC62ED">
              <w:rPr>
                <w:rFonts w:ascii="Times New Roman" w:eastAsia="ArialUnicodeMS" w:hAnsi="Times New Roman" w:cs="Times New Roman"/>
                <w:lang w:val="kk-KZ"/>
              </w:rPr>
              <w:t xml:space="preserve">Suleimenov, U., Utelbayeva, A., Kolesnikov, A., Baibolov, K., Imanaliyev, K., Karshyga, G., Duissenbekov, B., Fediuk, R.,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CC62ED">
              <w:rPr>
                <w:rFonts w:ascii="Times New Roman" w:eastAsia="ArialUnicodeMS" w:hAnsi="Times New Roman" w:cs="Times New Roman"/>
                <w:lang w:val="kk-KZ"/>
              </w:rPr>
              <w:t>Amran, M.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Evaluating the Effectiveness of Energy-Saving Retrofit Strategiesfor Residential Buildings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lang w:val="en-US"/>
              </w:rPr>
              <w:t>Journal  «</w:t>
            </w:r>
            <w:r w:rsidRPr="00CC62ED">
              <w:rPr>
                <w:rFonts w:ascii="Times New Roman" w:hAnsi="Times New Roman" w:cs="Times New Roman"/>
                <w:iCs/>
                <w:lang w:val="en-US"/>
              </w:rPr>
              <w:t>International Review of Civil Engineering (I.RE.C.E.)», Vol. 13, N. 2</w:t>
            </w:r>
          </w:p>
          <w:p w:rsidR="00CC62ED" w:rsidRPr="0071142C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lang w:val="en-US"/>
              </w:rPr>
            </w:pPr>
            <w:r w:rsidRPr="00CC62ED">
              <w:rPr>
                <w:rFonts w:ascii="Times New Roman" w:hAnsi="Times New Roman" w:cs="Times New Roman"/>
                <w:iCs/>
                <w:lang w:val="en-US"/>
              </w:rPr>
              <w:t>ISSN</w:t>
            </w:r>
            <w:r w:rsidRPr="0071142C">
              <w:rPr>
                <w:rFonts w:ascii="Times New Roman" w:hAnsi="Times New Roman" w:cs="Times New Roman"/>
                <w:iCs/>
                <w:lang w:val="en-US"/>
              </w:rPr>
              <w:t xml:space="preserve"> 2036 - 9913 </w:t>
            </w:r>
            <w:r w:rsidRPr="00CC62ED">
              <w:rPr>
                <w:rFonts w:ascii="Times New Roman" w:hAnsi="Times New Roman" w:cs="Times New Roman"/>
                <w:iCs/>
                <w:lang w:val="en-US"/>
              </w:rPr>
              <w:t>March</w:t>
            </w:r>
            <w:r w:rsidRPr="0071142C">
              <w:rPr>
                <w:rFonts w:ascii="Times New Roman" w:hAnsi="Times New Roman" w:cs="Times New Roman"/>
                <w:iCs/>
                <w:lang w:val="en-US"/>
              </w:rPr>
              <w:t xml:space="preserve"> 2022 </w:t>
            </w:r>
          </w:p>
          <w:p w:rsidR="00CC62ED" w:rsidRPr="00CC62ED" w:rsidRDefault="00A27E70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hyperlink r:id="rId14" w:history="1"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https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://</w:t>
              </w:r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doi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org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/10.15866/</w:t>
              </w:r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irece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.</w:t>
              </w:r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v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13</w:t>
              </w:r>
              <w:r w:rsidR="00CC62ED" w:rsidRPr="00CC62ED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i</w:t>
              </w:r>
              <w:r w:rsidR="00CC62ED" w:rsidRPr="0071142C">
                <w:rPr>
                  <w:rStyle w:val="af0"/>
                  <w:rFonts w:ascii="Times New Roman" w:eastAsia="TimesNewRomanPSMT" w:hAnsi="Times New Roman" w:cs="Times New Roman"/>
                  <w:lang w:val="en-US"/>
                </w:rPr>
                <w:t>2.20933</w:t>
              </w:r>
            </w:hyperlink>
          </w:p>
          <w:p w:rsidR="00CC62ED" w:rsidRPr="00CC62ED" w:rsidRDefault="00A27E70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 w:eastAsia="ru-RU"/>
              </w:rPr>
            </w:pPr>
            <w:hyperlink r:id="rId15" w:history="1"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kk-KZ"/>
                </w:rPr>
                <w:t>https://www.praiseworthyprize.org/jsm/index.php?journal=irece&amp;page=article&amp;op=view&amp;path%5B%5D=25895</w:t>
              </w:r>
            </w:hyperlink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en-US"/>
              </w:rPr>
            </w:pPr>
            <w:r w:rsidRPr="00CC62ED">
              <w:rPr>
                <w:rFonts w:ascii="Times New Roman" w:eastAsia="TimesNewRomanPSMT" w:hAnsi="Times New Roman" w:cs="Times New Roman"/>
                <w:lang w:val="en-US"/>
              </w:rPr>
              <w:t xml:space="preserve">N. Zhangabay, </w:t>
            </w:r>
          </w:p>
          <w:p w:rsidR="004124DC" w:rsidRPr="00CC62ED" w:rsidRDefault="004124DC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en-US"/>
              </w:rPr>
            </w:pPr>
            <w:r>
              <w:rPr>
                <w:rFonts w:ascii="Times New Roman" w:eastAsia="ArialUnicodeMS" w:hAnsi="Times New Roman" w:cs="Times New Roman"/>
                <w:lang w:val="en-US"/>
              </w:rPr>
              <w:t xml:space="preserve">K.Abshenov,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en-US"/>
              </w:rPr>
            </w:pPr>
            <w:r w:rsidRPr="00CC62ED">
              <w:rPr>
                <w:rFonts w:ascii="Times New Roman" w:eastAsia="TimesNewRomanPSMT" w:hAnsi="Times New Roman" w:cs="Times New Roman"/>
                <w:lang w:val="en-US"/>
              </w:rPr>
              <w:t>S. Bakhbergen,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en-US"/>
              </w:rPr>
            </w:pPr>
            <w:r w:rsidRPr="00CC62ED">
              <w:rPr>
                <w:rFonts w:ascii="Times New Roman" w:eastAsia="TimesNewRomanPSMT" w:hAnsi="Times New Roman" w:cs="Times New Roman"/>
                <w:lang w:val="en-US"/>
              </w:rPr>
              <w:t>A. Zhakash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CC62ED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pStyle w:val="1"/>
              <w:jc w:val="left"/>
              <w:rPr>
                <w:rFonts w:ascii="Times New Roman" w:hAnsi="Times New Roman"/>
                <w:color w:val="2E2E2E"/>
                <w:sz w:val="22"/>
                <w:szCs w:val="22"/>
              </w:rPr>
            </w:pPr>
            <w:r w:rsidRPr="00CC62ED">
              <w:rPr>
                <w:rStyle w:val="title-text"/>
                <w:rFonts w:ascii="Times New Roman" w:hAnsi="Times New Roman"/>
                <w:color w:val="2E2E2E"/>
                <w:sz w:val="22"/>
                <w:szCs w:val="22"/>
              </w:rPr>
              <w:t>Analysis of strength and Eigen frequencies of a steel vertical cylindrical tank without liquid, reinforced by a plain composite thread</w:t>
            </w:r>
          </w:p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A27E70" w:rsidP="00CC62ED">
            <w:pPr>
              <w:spacing w:after="0" w:line="240" w:lineRule="auto"/>
              <w:rPr>
                <w:rStyle w:val="volume-span"/>
                <w:rFonts w:ascii="Times New Roman" w:hAnsi="Times New Roman" w:cs="Times New Roman"/>
                <w:color w:val="737373"/>
                <w:lang w:val="en-US"/>
              </w:rPr>
            </w:pPr>
            <w:hyperlink r:id="rId16" w:history="1">
              <w:r w:rsidR="00CC62ED" w:rsidRPr="00CC62ED">
                <w:rPr>
                  <w:rStyle w:val="anchor-text"/>
                  <w:rFonts w:ascii="Times New Roman" w:hAnsi="Times New Roman" w:cs="Times New Roman"/>
                  <w:lang w:val="en-US"/>
                </w:rPr>
                <w:t>Case Studies in Construction Materials</w:t>
              </w:r>
            </w:hyperlink>
            <w:r w:rsidR="00CC62ED" w:rsidRPr="00CC62ED">
              <w:rPr>
                <w:rStyle w:val="srctitle-date-fields"/>
                <w:rFonts w:ascii="Times New Roman" w:hAnsi="Times New Roman" w:cs="Times New Roman"/>
                <w:lang w:val="en-US"/>
              </w:rPr>
              <w:t xml:space="preserve"> 25 March 2023 </w:t>
            </w:r>
            <w:r w:rsidR="00CC62ED" w:rsidRPr="00CC62ED">
              <w:rPr>
                <w:rStyle w:val="volume-span"/>
                <w:rFonts w:ascii="Times New Roman" w:hAnsi="Times New Roman" w:cs="Times New Roman"/>
                <w:lang w:val="en-US"/>
              </w:rPr>
              <w:t xml:space="preserve">Volume 18 (Cover date: July 2023) </w:t>
            </w:r>
            <w:hyperlink r:id="rId17" w:history="1">
              <w:r w:rsidR="00CC62ED" w:rsidRPr="00CC62ED">
                <w:rPr>
                  <w:rStyle w:val="af0"/>
                  <w:rFonts w:ascii="Times New Roman" w:hAnsi="Times New Roman" w:cs="Times New Roman"/>
                  <w:lang w:val="en-US"/>
                </w:rPr>
                <w:t>https://www.sciencedirect.com/science/article/pii/S2214509523001985?via%3Dihub</w:t>
              </w:r>
            </w:hyperlink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eastAsia="ru-RU"/>
              </w:rPr>
            </w:pPr>
            <w:r w:rsidRPr="00CC62ED">
              <w:rPr>
                <w:rFonts w:ascii="Times New Roman" w:hAnsi="Times New Roman" w:cs="Times New Roman"/>
                <w:bCs/>
                <w:color w:val="000000"/>
                <w:lang w:val="en-US"/>
              </w:rPr>
              <w:t>DOI</w:t>
            </w:r>
            <w:r w:rsidRPr="00CC62ED">
              <w:rPr>
                <w:rFonts w:ascii="Times New Roman" w:hAnsi="Times New Roman" w:cs="Times New Roman"/>
                <w:bCs/>
                <w:color w:val="000000"/>
              </w:rPr>
              <w:t>:</w:t>
            </w:r>
            <w:r w:rsidRPr="00CC62ED">
              <w:rPr>
                <w:rFonts w:ascii="Times New Roman" w:hAnsi="Times New Roman" w:cs="Times New Roman"/>
                <w:bCs/>
                <w:color w:val="2E2E2E"/>
              </w:rPr>
              <w:t>10.1016/j.cscm.2023.e02019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lang w:val="en-US"/>
              </w:rPr>
              <w:t>T</w:t>
            </w:r>
            <w:r w:rsidRPr="00CC62ED">
              <w:rPr>
                <w:rStyle w:val="given-name"/>
                <w:rFonts w:ascii="Times New Roman" w:hAnsi="Times New Roman" w:cs="Times New Roman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u w:val="single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lang w:val="en-US"/>
              </w:rPr>
              <w:t>Tursunkululy</w:t>
            </w:r>
            <w:r w:rsidRPr="00CC62ED">
              <w:rPr>
                <w:rStyle w:val="text"/>
                <w:rFonts w:ascii="Times New Roman" w:hAnsi="Times New Roman" w:cs="Times New Roman"/>
                <w:lang w:val="kk-KZ"/>
              </w:rPr>
              <w:t>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en-US"/>
              </w:rPr>
              <w:t>N</w:t>
            </w: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  <w:t>Zhangabay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en-US"/>
              </w:rPr>
              <w:t>U</w:t>
            </w: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  <w:t>Suleimenov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4124DC" w:rsidRPr="004124DC" w:rsidRDefault="004124DC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eastAsia="ArialUnicodeMS" w:hAnsi="Times New Roman" w:cs="Times New Roman"/>
                <w:lang w:val="en-US"/>
              </w:rPr>
              <w:t xml:space="preserve">K. </w:t>
            </w:r>
            <w:r w:rsidRPr="00CC62ED">
              <w:rPr>
                <w:rFonts w:ascii="Times New Roman" w:eastAsia="ArialUnicodeMS" w:hAnsi="Times New Roman" w:cs="Times New Roman"/>
                <w:lang w:val="en-US"/>
              </w:rPr>
              <w:t xml:space="preserve">Abshenov,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en-US"/>
              </w:rPr>
              <w:t>A</w:t>
            </w: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  <w:t>Utelbayeva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en-US"/>
              </w:rPr>
              <w:t>A</w:t>
            </w: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  <w:t>Kolesnikov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en-US"/>
              </w:rPr>
              <w:t>Zh</w:t>
            </w:r>
            <w:r w:rsidRPr="00CC62ED">
              <w:rPr>
                <w:rStyle w:val="given-name"/>
                <w:rFonts w:ascii="Times New Roman" w:hAnsi="Times New Roman" w:cs="Times New Roman"/>
                <w:shd w:val="clear" w:color="auto" w:fill="FFFFFF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en-US"/>
              </w:rPr>
              <w:t>Turashova</w:t>
            </w:r>
            <w:r w:rsidRPr="00CC62ED">
              <w:rPr>
                <w:rStyle w:val="text"/>
                <w:rFonts w:ascii="Times New Roman" w:hAnsi="Times New Roman" w:cs="Times New Roman"/>
                <w:shd w:val="clear" w:color="auto" w:fill="FFFFFF"/>
                <w:lang w:val="kk-KZ"/>
              </w:rPr>
              <w:t>,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lang w:val="kk-KZ"/>
              </w:rPr>
            </w:pPr>
            <w:r w:rsidRPr="00CC62ED">
              <w:rPr>
                <w:rStyle w:val="given-name"/>
                <w:rFonts w:ascii="Times New Roman" w:hAnsi="Times New Roman" w:cs="Times New Roman"/>
                <w:lang w:val="en-US"/>
              </w:rPr>
              <w:t>G</w:t>
            </w:r>
            <w:r w:rsidRPr="00CC62ED">
              <w:rPr>
                <w:rStyle w:val="given-name"/>
                <w:rFonts w:ascii="Times New Roman" w:hAnsi="Times New Roman" w:cs="Times New Roman"/>
                <w:lang w:val="kk-KZ"/>
              </w:rPr>
              <w:t>.</w:t>
            </w:r>
            <w:r w:rsidRPr="00CC62ED">
              <w:rPr>
                <w:rFonts w:ascii="Times New Roman" w:hAnsi="Times New Roman" w:cs="Times New Roman"/>
                <w:u w:val="single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lang w:val="en-US"/>
              </w:rPr>
              <w:t>Karshyga</w:t>
            </w:r>
            <w:r w:rsidRPr="00CC62ED">
              <w:rPr>
                <w:rStyle w:val="text"/>
                <w:rFonts w:ascii="Times New Roman" w:hAnsi="Times New Roman" w:cs="Times New Roman"/>
                <w:lang w:val="kk-KZ"/>
              </w:rPr>
              <w:t>,</w:t>
            </w:r>
          </w:p>
          <w:p w:rsidR="00CC62ED" w:rsidRPr="004124DC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hAnsi="Times New Roman" w:cs="Times New Roman"/>
                <w:lang w:val="en-US"/>
              </w:rPr>
              <w:t> </w:t>
            </w:r>
            <w:r w:rsidRPr="00CC62ED">
              <w:rPr>
                <w:rStyle w:val="given-name"/>
                <w:rFonts w:ascii="Times New Roman" w:hAnsi="Times New Roman" w:cs="Times New Roman"/>
                <w:lang w:val="en-US"/>
              </w:rPr>
              <w:t>P</w:t>
            </w:r>
            <w:r w:rsidRPr="00CC62ED">
              <w:rPr>
                <w:rStyle w:val="given-name"/>
                <w:rFonts w:ascii="Times New Roman" w:hAnsi="Times New Roman" w:cs="Times New Roman"/>
                <w:lang w:val="kk-KZ"/>
              </w:rPr>
              <w:t>.</w:t>
            </w:r>
            <w:r w:rsidRPr="00CC62ED">
              <w:rPr>
                <w:rStyle w:val="react-xocs-alternative-link"/>
                <w:rFonts w:ascii="Times New Roman" w:hAnsi="Times New Roman" w:cs="Times New Roman"/>
                <w:lang w:val="en-US"/>
              </w:rPr>
              <w:t> </w:t>
            </w:r>
            <w:r w:rsidRPr="00CC62ED">
              <w:rPr>
                <w:rStyle w:val="text"/>
                <w:rFonts w:ascii="Times New Roman" w:hAnsi="Times New Roman" w:cs="Times New Roman"/>
                <w:lang w:val="en-US"/>
              </w:rPr>
              <w:t>Kozlov</w:t>
            </w:r>
            <w:r w:rsidRPr="00CC62ED">
              <w:rPr>
                <w:rStyle w:val="text"/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  <w:r w:rsidRPr="00CC62ED">
              <w:rPr>
                <w:rFonts w:ascii="Times New Roman" w:hAnsi="Times New Roman" w:cs="Times New Roman"/>
                <w:lang w:val="en-US"/>
              </w:rPr>
              <w:t>Study of the model of the phase transition envelope taking into account the process of thermal storage under natural draft and by air injection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lang w:val="en-US"/>
              </w:rPr>
              <w:t>Case Studies in Construction Materials 18 (2023) e02050</w:t>
            </w:r>
          </w:p>
          <w:p w:rsidR="00CC62ED" w:rsidRPr="00CC62ED" w:rsidRDefault="00A27E70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lang w:val="en-US"/>
              </w:rPr>
            </w:pPr>
            <w:hyperlink r:id="rId18" w:history="1">
              <w:r w:rsidR="00CC62ED" w:rsidRPr="00CC62ED">
                <w:rPr>
                  <w:rStyle w:val="af0"/>
                  <w:rFonts w:ascii="Times New Roman" w:hAnsi="Times New Roman" w:cs="Times New Roman"/>
                  <w:bCs/>
                  <w:lang w:val="en-US"/>
                </w:rPr>
                <w:t>https://www.scopus.com/record/display.uri?eid=2-s2.0-85151644327&amp;origin=resultslist</w:t>
              </w:r>
            </w:hyperlink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E2E2E"/>
                <w:lang w:val="en-US"/>
              </w:rPr>
            </w:pPr>
            <w:r w:rsidRPr="00CC62ED">
              <w:rPr>
                <w:rFonts w:ascii="Times New Roman" w:hAnsi="Times New Roman" w:cs="Times New Roman"/>
                <w:b/>
                <w:bCs/>
                <w:color w:val="2E2E2E"/>
                <w:lang w:val="en-US"/>
              </w:rPr>
              <w:t xml:space="preserve">ISSN </w:t>
            </w:r>
            <w:r w:rsidRPr="00CC62ED">
              <w:rPr>
                <w:rFonts w:ascii="Times New Roman" w:hAnsi="Times New Roman" w:cs="Times New Roman"/>
                <w:color w:val="2E2E2E"/>
                <w:lang w:val="en-US"/>
              </w:rPr>
              <w:t>22145095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E2E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  <w:lang w:val="en-US"/>
              </w:rPr>
              <w:t xml:space="preserve">DOI </w:t>
            </w:r>
            <w:r w:rsidRPr="00CC62ED">
              <w:rPr>
                <w:rFonts w:ascii="Times New Roman" w:hAnsi="Times New Roman" w:cs="Times New Roman"/>
                <w:color w:val="2E2E2E"/>
                <w:lang w:val="en-US"/>
              </w:rPr>
              <w:t>10.1016/j.cscm.2023.e02050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E2E2E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en-US"/>
              </w:rPr>
              <w:t>N. Zhangabay,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R. Kudabayev,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N. Mizamov,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K. Imanaliyev,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A. Kolesnikov,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A. Umbitaliyev, B.Kopzhassarov,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R. Fediuk,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A. Merekeyeva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B01228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highlight w:val="cyan"/>
                <w:lang w:val="en-US"/>
              </w:rPr>
            </w:pPr>
            <w:r w:rsidRPr="00CC62ED">
              <w:rPr>
                <w:rFonts w:ascii="Times New Roman" w:hAnsi="Times New Roman" w:cs="Times New Roman"/>
                <w:lang w:val="en-US"/>
              </w:rPr>
              <w:t>Factors affecting extended avalanche destructions on long-distance gas pipe lines: Review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A27E70" w:rsidP="00CC62ED">
            <w:pPr>
              <w:pStyle w:val="2"/>
              <w:jc w:val="both"/>
              <w:rPr>
                <w:rFonts w:ascii="Times New Roman" w:hAnsi="Times New Roman"/>
                <w:sz w:val="22"/>
                <w:szCs w:val="22"/>
              </w:rPr>
            </w:pPr>
            <w:hyperlink r:id="rId19" w:tooltip="Go to Case Studies in Construction Materials on ScienceDirect" w:history="1">
              <w:r w:rsidR="00CC62ED" w:rsidRPr="00CC62ED">
                <w:rPr>
                  <w:rStyle w:val="anchor-text"/>
                  <w:rFonts w:ascii="Times New Roman" w:hAnsi="Times New Roman"/>
                  <w:sz w:val="22"/>
                  <w:szCs w:val="22"/>
                </w:rPr>
                <w:t>Case Studies in Construction Materials</w:t>
              </w:r>
            </w:hyperlink>
            <w:hyperlink r:id="rId20" w:tooltip="Go to table of contents for this volume/issue" w:history="1">
              <w:r w:rsidR="00CC62ED" w:rsidRPr="00CC62ED">
                <w:rPr>
                  <w:rStyle w:val="anchor-text"/>
                  <w:rFonts w:ascii="Times New Roman" w:hAnsi="Times New Roman"/>
                  <w:sz w:val="22"/>
                  <w:szCs w:val="22"/>
                </w:rPr>
                <w:t>Volume 19</w:t>
              </w:r>
            </w:hyperlink>
            <w:r w:rsidR="00CC62ED" w:rsidRPr="00CC62ED">
              <w:rPr>
                <w:rFonts w:ascii="Times New Roman" w:hAnsi="Times New Roman"/>
                <w:sz w:val="22"/>
                <w:szCs w:val="22"/>
              </w:rPr>
              <w:t>, December 2023, e02376</w:t>
            </w:r>
          </w:p>
          <w:p w:rsidR="00CC62ED" w:rsidRPr="00CC62ED" w:rsidRDefault="00A27E70" w:rsidP="00CC62ED">
            <w:pPr>
              <w:spacing w:after="0" w:line="240" w:lineRule="auto"/>
              <w:rPr>
                <w:rFonts w:ascii="Times New Roman" w:hAnsi="Times New Roman" w:cs="Times New Roman"/>
                <w:lang w:val="en-US" w:eastAsia="ko-KR"/>
              </w:rPr>
            </w:pPr>
            <w:hyperlink r:id="rId21" w:history="1">
              <w:r w:rsidR="00CC62ED" w:rsidRPr="00CC62ED">
                <w:rPr>
                  <w:rStyle w:val="af0"/>
                  <w:rFonts w:ascii="Times New Roman" w:hAnsi="Times New Roman" w:cs="Times New Roman"/>
                  <w:lang w:val="en-US" w:eastAsia="ko-KR"/>
                </w:rPr>
                <w:t>https://www.scopus.com/record/display.uri?eid=2-s2.0-85171303645&amp;origin=resultslist</w:t>
              </w:r>
            </w:hyperlink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E2E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  <w:lang w:val="en-US"/>
              </w:rPr>
              <w:t xml:space="preserve">ISSN </w:t>
            </w:r>
            <w:r w:rsidRPr="00CC62ED">
              <w:rPr>
                <w:rFonts w:ascii="Times New Roman" w:hAnsi="Times New Roman" w:cs="Times New Roman"/>
                <w:color w:val="2E2E2E"/>
                <w:lang w:val="en-US"/>
              </w:rPr>
              <w:t>22145095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E2E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  <w:lang w:val="en-US"/>
              </w:rPr>
              <w:t xml:space="preserve">DOI </w:t>
            </w:r>
            <w:r w:rsidRPr="00CC62ED">
              <w:rPr>
                <w:rFonts w:ascii="Times New Roman" w:hAnsi="Times New Roman" w:cs="Times New Roman"/>
                <w:color w:val="2E2E2E"/>
                <w:lang w:val="en-US"/>
              </w:rPr>
              <w:t>10.1016/j.cscm.2023.e02376</w:t>
            </w:r>
          </w:p>
          <w:p w:rsidR="00CC62ED" w:rsidRPr="00CC62ED" w:rsidRDefault="00CC62ED" w:rsidP="00CC62E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N. Zhangabay,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U. Ibraimova,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U. Suleimenov,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S. Buganova,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A. Jumabayev,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A. Kolesnikov,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T. Tursunkululy,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D. Zhiyenkulkyzy, </w:t>
            </w:r>
          </w:p>
          <w:p w:rsidR="00CC62ED" w:rsidRPr="00CC62ED" w:rsidRDefault="00CC62ED" w:rsidP="00CC62E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 xml:space="preserve">A. Khalelova, 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Y. Liseitsev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B01228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itle-text"/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CC62ED">
              <w:rPr>
                <w:rStyle w:val="highlight-moduleako5d"/>
                <w:rFonts w:ascii="Times New Roman" w:hAnsi="Times New Roman" w:cs="Times New Roman"/>
                <w:lang w:val="en-US"/>
              </w:rPr>
              <w:t>Deformation features of trunk pipelines with composite linings under static loads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A27E70" w:rsidP="00CC62ED">
            <w:pPr>
              <w:spacing w:after="0" w:line="240" w:lineRule="auto"/>
              <w:rPr>
                <w:rStyle w:val="af6"/>
                <w:rFonts w:ascii="Times New Roman" w:hAnsi="Times New Roman" w:cs="Times New Roman"/>
                <w:i w:val="0"/>
                <w:shd w:val="clear" w:color="auto" w:fill="FFFFFF"/>
                <w:lang w:val="en-US"/>
              </w:rPr>
            </w:pPr>
            <w:hyperlink r:id="rId22" w:history="1">
              <w:r w:rsidR="00CC62ED" w:rsidRPr="00CC62ED">
                <w:rPr>
                  <w:rStyle w:val="af6"/>
                  <w:rFonts w:ascii="Times New Roman" w:hAnsi="Times New Roman" w:cs="Times New Roman"/>
                  <w:bCs/>
                  <w:i w:val="0"/>
                  <w:bdr w:val="none" w:sz="0" w:space="0" w:color="auto" w:frame="1"/>
                  <w:shd w:val="clear" w:color="auto" w:fill="FFFFFF"/>
                  <w:lang w:val="en-US"/>
                </w:rPr>
                <w:t>Eastern-European Journal of Enterprise Technologies</w:t>
              </w:r>
            </w:hyperlink>
          </w:p>
          <w:p w:rsidR="00CC62ED" w:rsidRPr="00CC62ED" w:rsidRDefault="00CC62ED" w:rsidP="00CC62ED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i/>
                <w:shd w:val="clear" w:color="auto" w:fill="FFFFFF"/>
              </w:rPr>
            </w:pPr>
            <w:r w:rsidRPr="00CC62ED">
              <w:rPr>
                <w:rStyle w:val="typography-modulelvnit"/>
                <w:rFonts w:ascii="Times New Roman" w:hAnsi="Times New Roman" w:cs="Times New Roman"/>
                <w:i/>
                <w:shd w:val="clear" w:color="auto" w:fill="FFFFFF"/>
              </w:rPr>
              <w:t>Том 5, Выпуск 7(125), С. 34 – 42. 2023</w:t>
            </w:r>
          </w:p>
          <w:p w:rsidR="00CC62ED" w:rsidRPr="00CC62ED" w:rsidRDefault="00A27E70" w:rsidP="00CC62ED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hyperlink r:id="rId23" w:history="1">
              <w:r w:rsidR="00CC62ED" w:rsidRPr="00CC62ED">
                <w:rPr>
                  <w:rStyle w:val="af0"/>
                  <w:rFonts w:ascii="Times New Roman" w:hAnsi="Times New Roman" w:cs="Times New Roman"/>
                  <w:i/>
                </w:rPr>
                <w:t>https://www.scopus.com/record/display.uri?eid=2-s2.0-85178446912&amp;origin=resultslist</w:t>
              </w:r>
            </w:hyperlink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E2E"/>
              </w:rPr>
            </w:pPr>
            <w:r w:rsidRPr="00CC62ED">
              <w:rPr>
                <w:rFonts w:ascii="Times New Roman" w:hAnsi="Times New Roman" w:cs="Times New Roman"/>
                <w:b/>
                <w:bCs/>
                <w:color w:val="2E2E2E"/>
              </w:rPr>
              <w:t>ISSN</w:t>
            </w:r>
            <w:r w:rsidRPr="00CC62ED">
              <w:rPr>
                <w:rFonts w:ascii="Times New Roman" w:hAnsi="Times New Roman" w:cs="Times New Roman"/>
                <w:color w:val="2E2E2E"/>
              </w:rPr>
              <w:t>17293774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E2E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</w:rPr>
              <w:t xml:space="preserve">DOI </w:t>
            </w:r>
            <w:r w:rsidRPr="00CC62ED">
              <w:rPr>
                <w:rFonts w:ascii="Times New Roman" w:hAnsi="Times New Roman" w:cs="Times New Roman"/>
                <w:color w:val="2E2E2E"/>
              </w:rPr>
              <w:t>10.15587/1729-4061.2023.287025</w:t>
            </w:r>
          </w:p>
          <w:p w:rsidR="00CC62ED" w:rsidRPr="00CC62ED" w:rsidRDefault="00CC62ED" w:rsidP="00CC62E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Zhangabay, N.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Suleimenov, U.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Avramov, K.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Raimberdiyev, T.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Chernobryvko, M.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Umbitaliyev, A.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Jumabayev, A.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Yeshimbetov, Sh.</w:t>
            </w:r>
          </w:p>
        </w:tc>
      </w:tr>
      <w:tr w:rsidR="00CC62ED" w:rsidRPr="00CC62ED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Default="00CC62ED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title-text"/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CC62ED">
              <w:rPr>
                <w:rStyle w:val="highlight-moduleako5d"/>
                <w:rFonts w:ascii="Times New Roman" w:hAnsi="Times New Roman" w:cs="Times New Roman"/>
                <w:lang w:val="en-US"/>
              </w:rPr>
              <w:t>Finite-Element Modeling of the Temperature Effect on Extended Avalanche Damage of Gas Main Pipelines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71142C" w:rsidRDefault="00A27E70" w:rsidP="00CC62ED">
            <w:pPr>
              <w:spacing w:after="0" w:line="240" w:lineRule="auto"/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en-US"/>
              </w:rPr>
            </w:pPr>
            <w:hyperlink r:id="rId24" w:history="1">
              <w:r w:rsidR="00CC62ED" w:rsidRPr="00CC62ED">
                <w:rPr>
                  <w:rStyle w:val="af6"/>
                  <w:rFonts w:ascii="Times New Roman" w:hAnsi="Times New Roman" w:cs="Times New Roman"/>
                  <w:bCs/>
                  <w:bdr w:val="none" w:sz="0" w:space="0" w:color="auto" w:frame="1"/>
                  <w:shd w:val="clear" w:color="auto" w:fill="FFFFFF"/>
                  <w:lang w:val="kk-KZ"/>
                </w:rPr>
                <w:t>Materials</w:t>
              </w:r>
            </w:hyperlink>
            <w:r w:rsidR="00CC62ED" w:rsidRPr="00CC62ED">
              <w:rPr>
                <w:rFonts w:ascii="Times New Roman" w:hAnsi="Times New Roman" w:cs="Times New Roman"/>
                <w:i/>
                <w:shd w:val="clear" w:color="auto" w:fill="FFFFFF"/>
                <w:lang w:val="kk-KZ"/>
              </w:rPr>
              <w:t xml:space="preserve">. </w:t>
            </w:r>
            <w:r w:rsidR="00CC62ED" w:rsidRPr="00CC62ED">
              <w:rPr>
                <w:rStyle w:val="typography-modulelvnit"/>
                <w:rFonts w:ascii="Times New Roman" w:hAnsi="Times New Roman" w:cs="Times New Roman"/>
                <w:shd w:val="clear" w:color="auto" w:fill="FFFFFF"/>
                <w:lang w:val="kk-KZ"/>
              </w:rPr>
              <w:t>Том 17, Выпуск 9May 2024  1963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2E2E2E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  <w:lang w:val="en-US"/>
              </w:rPr>
              <w:t>ISSN</w:t>
            </w:r>
            <w:r w:rsidRPr="0071142C">
              <w:rPr>
                <w:rFonts w:ascii="Times New Roman" w:hAnsi="Times New Roman" w:cs="Times New Roman"/>
                <w:color w:val="2E2E2E"/>
                <w:lang w:val="en-US"/>
              </w:rPr>
              <w:t>19961944</w:t>
            </w:r>
          </w:p>
          <w:p w:rsidR="00CC62ED" w:rsidRPr="0071142C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C62ED">
              <w:rPr>
                <w:rFonts w:ascii="Times New Roman" w:hAnsi="Times New Roman" w:cs="Times New Roman"/>
                <w:bCs/>
                <w:color w:val="2E2E2E"/>
                <w:lang w:val="en-US"/>
              </w:rPr>
              <w:t xml:space="preserve">DOI </w:t>
            </w:r>
            <w:hyperlink r:id="rId25" w:history="1">
              <w:r w:rsidRPr="00CC62ED">
                <w:rPr>
                  <w:rStyle w:val="af0"/>
                  <w:rFonts w:ascii="Times New Roman" w:hAnsi="Times New Roman" w:cs="Times New Roman"/>
                  <w:lang w:val="en-US"/>
                </w:rPr>
                <w:t>https</w:t>
              </w:r>
              <w:r w:rsidRPr="0071142C">
                <w:rPr>
                  <w:rStyle w:val="af0"/>
                  <w:rFonts w:ascii="Times New Roman" w:hAnsi="Times New Roman" w:cs="Times New Roman"/>
                  <w:lang w:val="en-US"/>
                </w:rPr>
                <w:t>://</w:t>
              </w:r>
              <w:r w:rsidRPr="00CC62ED">
                <w:rPr>
                  <w:rStyle w:val="af0"/>
                  <w:rFonts w:ascii="Times New Roman" w:hAnsi="Times New Roman" w:cs="Times New Roman"/>
                  <w:lang w:val="en-US"/>
                </w:rPr>
                <w:t>doi</w:t>
              </w:r>
              <w:r w:rsidRPr="0071142C">
                <w:rPr>
                  <w:rStyle w:val="af0"/>
                  <w:rFonts w:ascii="Times New Roman" w:hAnsi="Times New Roman" w:cs="Times New Roman"/>
                  <w:lang w:val="en-US"/>
                </w:rPr>
                <w:t>.</w:t>
              </w:r>
              <w:r w:rsidRPr="00CC62ED">
                <w:rPr>
                  <w:rStyle w:val="af0"/>
                  <w:rFonts w:ascii="Times New Roman" w:hAnsi="Times New Roman" w:cs="Times New Roman"/>
                  <w:lang w:val="en-US"/>
                </w:rPr>
                <w:t>org</w:t>
              </w:r>
              <w:r w:rsidRPr="0071142C">
                <w:rPr>
                  <w:rStyle w:val="af0"/>
                  <w:rFonts w:ascii="Times New Roman" w:hAnsi="Times New Roman" w:cs="Times New Roman"/>
                  <w:lang w:val="en-US"/>
                </w:rPr>
                <w:t>/10.3390/</w:t>
              </w:r>
              <w:r w:rsidRPr="00CC62ED">
                <w:rPr>
                  <w:rStyle w:val="af0"/>
                  <w:rFonts w:ascii="Times New Roman" w:hAnsi="Times New Roman" w:cs="Times New Roman"/>
                  <w:lang w:val="en-US"/>
                </w:rPr>
                <w:t>ma</w:t>
              </w:r>
              <w:r w:rsidRPr="0071142C">
                <w:rPr>
                  <w:rStyle w:val="af0"/>
                  <w:rFonts w:ascii="Times New Roman" w:hAnsi="Times New Roman" w:cs="Times New Roman"/>
                  <w:lang w:val="en-US"/>
                </w:rPr>
                <w:t>17091963</w:t>
              </w:r>
            </w:hyperlink>
          </w:p>
          <w:p w:rsidR="00CC62ED" w:rsidRPr="00CC62ED" w:rsidRDefault="00CC62ED" w:rsidP="00CC62E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Zhangabay, N.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Ibraimova, U.</w:t>
            </w:r>
          </w:p>
          <w:p w:rsidR="00CC62ED" w:rsidRPr="00CC62ED" w:rsidRDefault="00CC62ED" w:rsidP="00CC62E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Ainabekov, A.</w:t>
            </w:r>
          </w:p>
          <w:p w:rsidR="00CC62ED" w:rsidRPr="00CC62ED" w:rsidRDefault="00CC62ED" w:rsidP="00CC62E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eastAsia="ArialUnicodeMS" w:hAnsi="Times New Roman" w:cs="Times New Roman"/>
                <w:bCs/>
                <w:lang w:val="en-US" w:eastAsia="ru-RU"/>
              </w:rPr>
            </w:pPr>
            <w:r w:rsidRPr="00CC62ED">
              <w:rPr>
                <w:rFonts w:ascii="Times New Roman" w:hAnsi="Times New Roman" w:cs="Times New Roman"/>
                <w:lang w:val="kk-KZ"/>
              </w:rPr>
              <w:t>Buganova, S.</w:t>
            </w:r>
          </w:p>
        </w:tc>
      </w:tr>
      <w:tr w:rsidR="00F57498" w:rsidRPr="00CD4020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498" w:rsidRPr="00F57498" w:rsidRDefault="00F57498" w:rsidP="00F574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UnicodeMS" w:hAnsi="Times New Roman" w:cs="Times New Roman"/>
                <w:bCs/>
                <w:lang w:eastAsia="ru-RU"/>
              </w:rPr>
            </w:pPr>
            <w:r w:rsidRPr="00DF5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и</w:t>
            </w:r>
            <w:r w:rsidR="00C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DF5B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даниях из перечня КОКСНВО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Критерии </w:t>
            </w: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термомеханического подобия цилиндрических оболочек при аффинном соответствии модели и натурного объекта.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4124DC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 xml:space="preserve">Механика и моделирование процессов технологии, 2008, №1 С. 23-27.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>Айнабеков А.И.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Сулейменов У.С.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Расчет предварительно напряженных цилиндрических оболочек с учетом температурных воздействий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4124DC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 xml:space="preserve">Механика и моделирование процессов технологии, 2008, №2 С.183-186.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 xml:space="preserve">Сулейменов У.С. 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Шупакова Р.А.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 xml:space="preserve">Серікбаев Т.Т. </w:t>
            </w:r>
            <w:r w:rsidRPr="003C591D">
              <w:rPr>
                <w:rFonts w:ascii="Times New Roman" w:hAnsi="Times New Roman" w:cs="Times New Roman"/>
              </w:rPr>
              <w:t>Тулешов М.О.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kk-KZ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Температуралық әсерлерді ескере үлкен қысымда жұмыс істейтін жоғары берікті сым </w:t>
            </w:r>
            <w:r w:rsidRPr="004124DC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орамасымен күшейтілген цилиндрлік қабықшаны есептеу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4124DC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lastRenderedPageBreak/>
              <w:t>Механика и моделирование процессов технологии, 20</w:t>
            </w:r>
            <w:r w:rsidRPr="003C591D">
              <w:rPr>
                <w:rFonts w:ascii="Times New Roman" w:hAnsi="Times New Roman" w:cs="Times New Roman"/>
                <w:lang w:val="kk-KZ"/>
              </w:rPr>
              <w:t>11</w:t>
            </w:r>
            <w:r w:rsidRPr="003C591D">
              <w:rPr>
                <w:rFonts w:ascii="Times New Roman" w:hAnsi="Times New Roman" w:cs="Times New Roman"/>
              </w:rPr>
              <w:t>, №</w:t>
            </w:r>
            <w:r w:rsidRPr="003C591D">
              <w:rPr>
                <w:rFonts w:ascii="Times New Roman" w:hAnsi="Times New Roman" w:cs="Times New Roman"/>
                <w:lang w:val="kk-KZ"/>
              </w:rPr>
              <w:t>1</w:t>
            </w:r>
            <w:r w:rsidRPr="003C591D">
              <w:rPr>
                <w:rFonts w:ascii="Times New Roman" w:hAnsi="Times New Roman" w:cs="Times New Roman"/>
              </w:rPr>
              <w:t xml:space="preserve"> С.</w:t>
            </w:r>
            <w:r w:rsidRPr="003C591D">
              <w:rPr>
                <w:rFonts w:ascii="Times New Roman" w:hAnsi="Times New Roman" w:cs="Times New Roman"/>
                <w:lang w:val="kk-KZ"/>
              </w:rPr>
              <w:t>3-7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Жанабай Н.Ж.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lastRenderedPageBreak/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Экспериментальное исследование динамических характеристик модели трубопровода в режиме свободных колебаний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4124DC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Механика и моделирование процессов технологии, 20</w:t>
            </w:r>
            <w:r w:rsidRPr="003C591D">
              <w:rPr>
                <w:rFonts w:ascii="Times New Roman" w:hAnsi="Times New Roman" w:cs="Times New Roman"/>
                <w:lang w:val="kk-KZ"/>
              </w:rPr>
              <w:t>11</w:t>
            </w:r>
            <w:r w:rsidRPr="003C591D">
              <w:rPr>
                <w:rFonts w:ascii="Times New Roman" w:hAnsi="Times New Roman" w:cs="Times New Roman"/>
              </w:rPr>
              <w:t>, №</w:t>
            </w:r>
            <w:r w:rsidRPr="003C591D">
              <w:rPr>
                <w:rFonts w:ascii="Times New Roman" w:hAnsi="Times New Roman" w:cs="Times New Roman"/>
                <w:lang w:val="kk-KZ"/>
              </w:rPr>
              <w:t>2</w:t>
            </w:r>
            <w:r w:rsidRPr="003C591D">
              <w:rPr>
                <w:rFonts w:ascii="Times New Roman" w:hAnsi="Times New Roman" w:cs="Times New Roman"/>
              </w:rPr>
              <w:t xml:space="preserve"> С.</w:t>
            </w:r>
            <w:r w:rsidRPr="003C591D">
              <w:rPr>
                <w:rFonts w:ascii="Times New Roman" w:hAnsi="Times New Roman" w:cs="Times New Roman"/>
                <w:lang w:val="kk-KZ"/>
              </w:rPr>
              <w:t xml:space="preserve"> 211-214</w:t>
            </w:r>
          </w:p>
          <w:p w:rsidR="004124DC" w:rsidRPr="003C591D" w:rsidRDefault="004124DC" w:rsidP="003C591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3C591D" w:rsidRPr="003C591D" w:rsidRDefault="003C591D" w:rsidP="003C591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Звягина З.А.</w:t>
            </w:r>
          </w:p>
          <w:p w:rsidR="004124DC" w:rsidRPr="003C591D" w:rsidRDefault="003C591D" w:rsidP="003C591D">
            <w:pPr>
              <w:spacing w:after="0" w:line="240" w:lineRule="auto"/>
              <w:jc w:val="both"/>
              <w:rPr>
                <w:rStyle w:val="given-name"/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Сарсенбаев А.А.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Методика инженерного расчета предварительно напряженных оболочек с учетом температурных воздействий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</w:rPr>
              <w:t>Механика и моделирование процессов технологии, 20</w:t>
            </w:r>
            <w:r w:rsidRPr="003C591D">
              <w:rPr>
                <w:rFonts w:ascii="Times New Roman" w:hAnsi="Times New Roman" w:cs="Times New Roman"/>
                <w:lang w:val="kk-KZ"/>
              </w:rPr>
              <w:t>11</w:t>
            </w:r>
            <w:r w:rsidRPr="003C591D">
              <w:rPr>
                <w:rFonts w:ascii="Times New Roman" w:hAnsi="Times New Roman" w:cs="Times New Roman"/>
              </w:rPr>
              <w:t>, №</w:t>
            </w:r>
            <w:r w:rsidRPr="003C591D">
              <w:rPr>
                <w:rFonts w:ascii="Times New Roman" w:hAnsi="Times New Roman" w:cs="Times New Roman"/>
                <w:lang w:val="kk-KZ"/>
              </w:rPr>
              <w:t>1</w:t>
            </w:r>
            <w:r w:rsidRPr="003C591D">
              <w:rPr>
                <w:rFonts w:ascii="Times New Roman" w:hAnsi="Times New Roman" w:cs="Times New Roman"/>
              </w:rPr>
              <w:t xml:space="preserve"> С.</w:t>
            </w:r>
            <w:r w:rsidRPr="003C591D">
              <w:rPr>
                <w:rFonts w:ascii="Times New Roman" w:hAnsi="Times New Roman" w:cs="Times New Roman"/>
                <w:lang w:val="kk-KZ"/>
              </w:rPr>
              <w:t xml:space="preserve"> 68-75</w:t>
            </w:r>
          </w:p>
          <w:p w:rsidR="004124DC" w:rsidRPr="003C591D" w:rsidRDefault="004124DC" w:rsidP="003C591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Жанабай Н.Ж.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jc w:val="left"/>
              <w:rPr>
                <w:rFonts w:ascii="Times New Roman" w:hAnsi="Times New Roman"/>
                <w:sz w:val="22"/>
                <w:szCs w:val="22"/>
                <w:highlight w:val="green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Результаты экспериментальных  исследований разрушений моделей газопроводов с проволочной обмоткой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>Механика и моделирование процессов технологии, 20</w:t>
            </w:r>
            <w:r w:rsidRPr="003C591D">
              <w:rPr>
                <w:rFonts w:ascii="Times New Roman" w:hAnsi="Times New Roman" w:cs="Times New Roman"/>
                <w:lang w:val="kk-KZ"/>
              </w:rPr>
              <w:t>11</w:t>
            </w:r>
            <w:r w:rsidRPr="003C591D">
              <w:rPr>
                <w:rFonts w:ascii="Times New Roman" w:hAnsi="Times New Roman" w:cs="Times New Roman"/>
              </w:rPr>
              <w:t>, №</w:t>
            </w:r>
            <w:r w:rsidRPr="003C591D">
              <w:rPr>
                <w:rFonts w:ascii="Times New Roman" w:hAnsi="Times New Roman" w:cs="Times New Roman"/>
                <w:lang w:val="kk-KZ"/>
              </w:rPr>
              <w:t>2</w:t>
            </w:r>
            <w:r w:rsidRPr="003C591D">
              <w:rPr>
                <w:rFonts w:ascii="Times New Roman" w:hAnsi="Times New Roman" w:cs="Times New Roman"/>
              </w:rPr>
              <w:t xml:space="preserve"> С.</w:t>
            </w:r>
            <w:r w:rsidRPr="003C591D">
              <w:rPr>
                <w:rFonts w:ascii="Times New Roman" w:hAnsi="Times New Roman" w:cs="Times New Roman"/>
                <w:lang w:val="kk-KZ"/>
              </w:rPr>
              <w:t xml:space="preserve"> 248-253</w:t>
            </w:r>
          </w:p>
          <w:p w:rsidR="004124DC" w:rsidRPr="003C591D" w:rsidRDefault="004124DC" w:rsidP="003C591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Сулейменов У.С., Шупакова Р.А.,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Жанабай Н.Ж.</w:t>
            </w:r>
          </w:p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197"/>
              </w:tabs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Особенности работы и воздействия проволочной обмотки на распространение разрушения в газопроводе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ja-JP"/>
              </w:rPr>
            </w:pPr>
            <w:r w:rsidRPr="003C591D">
              <w:rPr>
                <w:rFonts w:ascii="Times New Roman" w:hAnsi="Times New Roman" w:cs="Times New Roman"/>
              </w:rPr>
              <w:t>Механика и моделирование процессов технологии, 20</w:t>
            </w:r>
            <w:r w:rsidRPr="003C591D">
              <w:rPr>
                <w:rFonts w:ascii="Times New Roman" w:hAnsi="Times New Roman" w:cs="Times New Roman"/>
                <w:lang w:val="kk-KZ"/>
              </w:rPr>
              <w:t>11</w:t>
            </w:r>
            <w:r w:rsidRPr="003C591D">
              <w:rPr>
                <w:rFonts w:ascii="Times New Roman" w:hAnsi="Times New Roman" w:cs="Times New Roman"/>
              </w:rPr>
              <w:t>, №</w:t>
            </w:r>
            <w:r w:rsidRPr="003C591D">
              <w:rPr>
                <w:rFonts w:ascii="Times New Roman" w:hAnsi="Times New Roman" w:cs="Times New Roman"/>
                <w:lang w:val="kk-KZ"/>
              </w:rPr>
              <w:t>2</w:t>
            </w:r>
            <w:r w:rsidRPr="003C591D">
              <w:rPr>
                <w:rFonts w:ascii="Times New Roman" w:hAnsi="Times New Roman" w:cs="Times New Roman"/>
              </w:rPr>
              <w:t xml:space="preserve"> С.</w:t>
            </w:r>
            <w:r w:rsidRPr="003C591D">
              <w:rPr>
                <w:rFonts w:ascii="Times New Roman" w:hAnsi="Times New Roman" w:cs="Times New Roman"/>
                <w:lang w:val="kk-KZ"/>
              </w:rPr>
              <w:t xml:space="preserve"> 254-258</w:t>
            </w:r>
          </w:p>
          <w:p w:rsidR="004124DC" w:rsidRPr="003C591D" w:rsidRDefault="004124DC" w:rsidP="003C591D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Джумабаев А.А.,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Сарсенбаев А.А.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646"/>
              </w:tabs>
              <w:jc w:val="left"/>
              <w:rPr>
                <w:rStyle w:val="title-text"/>
                <w:rFonts w:ascii="Times New Roman" w:hAnsi="Times New Roman"/>
                <w:color w:val="2E2E2E"/>
                <w:sz w:val="22"/>
                <w:szCs w:val="22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Критерии сопротивляемости  распространению трещины в стенке цилиндрической оболочки с проволочной обмоткой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C591D">
              <w:rPr>
                <w:rFonts w:ascii="Times New Roman" w:hAnsi="Times New Roman" w:cs="Times New Roman"/>
              </w:rPr>
              <w:t xml:space="preserve">Вестник Казахской головной архитектурно-строительной академии, 2012, №2 (44) С. </w:t>
            </w:r>
            <w:r w:rsidRPr="003C591D">
              <w:rPr>
                <w:rFonts w:ascii="Times New Roman" w:hAnsi="Times New Roman" w:cs="Times New Roman"/>
                <w:lang w:val="kk-KZ"/>
              </w:rPr>
              <w:t>126</w:t>
            </w:r>
            <w:r w:rsidRPr="003C591D">
              <w:rPr>
                <w:rFonts w:ascii="Times New Roman" w:hAnsi="Times New Roman" w:cs="Times New Roman"/>
              </w:rPr>
              <w:t>-131. г. 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Жанабай Н.Ж.</w:t>
            </w:r>
          </w:p>
          <w:p w:rsidR="004124DC" w:rsidRPr="003C591D" w:rsidRDefault="003C591D" w:rsidP="003C591D">
            <w:pPr>
              <w:autoSpaceDE w:val="0"/>
              <w:autoSpaceDN w:val="0"/>
              <w:adjustRightInd w:val="0"/>
              <w:spacing w:after="0" w:line="240" w:lineRule="auto"/>
              <w:rPr>
                <w:rStyle w:val="given-name"/>
                <w:rFonts w:ascii="Times New Roman" w:hAnsi="Times New Roman" w:cs="Times New Roman"/>
                <w:color w:val="2E2E2E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green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Исследование особенностей работы моделей надземных предварительно напряженных магистральных трубопроводов при динамических воздействиях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3C591D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r w:rsidRPr="003C591D">
              <w:rPr>
                <w:rFonts w:ascii="Times New Roman" w:hAnsi="Times New Roman" w:cs="Times New Roman"/>
              </w:rPr>
              <w:t xml:space="preserve">Вестник </w:t>
            </w:r>
            <w:r w:rsidR="009960FA">
              <w:rPr>
                <w:rFonts w:ascii="Times New Roman" w:hAnsi="Times New Roman" w:cs="Times New Roman"/>
                <w:lang w:val="kk-KZ"/>
              </w:rPr>
              <w:t>Национальной</w:t>
            </w:r>
            <w:bookmarkStart w:id="0" w:name="_GoBack"/>
            <w:bookmarkEnd w:id="0"/>
            <w:r w:rsidRPr="003C591D">
              <w:rPr>
                <w:rFonts w:ascii="Times New Roman" w:hAnsi="Times New Roman" w:cs="Times New Roman"/>
              </w:rPr>
              <w:t xml:space="preserve"> инженерной академии </w:t>
            </w:r>
            <w:r w:rsidRPr="003C591D">
              <w:rPr>
                <w:rFonts w:ascii="Times New Roman" w:hAnsi="Times New Roman" w:cs="Times New Roman"/>
                <w:lang w:val="kk-KZ"/>
              </w:rPr>
              <w:t xml:space="preserve"> Республики Казахстан</w:t>
            </w:r>
            <w:r w:rsidRPr="003C591D">
              <w:rPr>
                <w:rFonts w:ascii="Times New Roman" w:hAnsi="Times New Roman" w:cs="Times New Roman"/>
              </w:rPr>
              <w:t>, 20</w:t>
            </w:r>
            <w:r w:rsidRPr="003C591D">
              <w:rPr>
                <w:rFonts w:ascii="Times New Roman" w:hAnsi="Times New Roman" w:cs="Times New Roman"/>
                <w:lang w:val="kk-KZ"/>
              </w:rPr>
              <w:t>12</w:t>
            </w:r>
            <w:r w:rsidRPr="003C591D">
              <w:rPr>
                <w:rFonts w:ascii="Times New Roman" w:hAnsi="Times New Roman" w:cs="Times New Roman"/>
              </w:rPr>
              <w:t>,  №</w:t>
            </w:r>
            <w:r w:rsidRPr="003C591D">
              <w:rPr>
                <w:rFonts w:ascii="Times New Roman" w:hAnsi="Times New Roman" w:cs="Times New Roman"/>
                <w:lang w:val="kk-KZ"/>
              </w:rPr>
              <w:t>3</w:t>
            </w:r>
            <w:r w:rsidRPr="003C591D">
              <w:rPr>
                <w:rFonts w:ascii="Times New Roman" w:hAnsi="Times New Roman" w:cs="Times New Roman"/>
              </w:rPr>
              <w:t xml:space="preserve"> (45) С. 57-62. г. </w:t>
            </w:r>
            <w:r w:rsidRPr="003C591D">
              <w:rPr>
                <w:rFonts w:ascii="Times New Roman" w:hAnsi="Times New Roman" w:cs="Times New Roman"/>
                <w:lang w:val="kk-KZ"/>
              </w:rPr>
              <w:t>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ja-JP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green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Амплитудно-частотные характеристики надземного магистрального – напряженного трубопровода при горизонтальных колебаниях 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  <w:r w:rsidRPr="003C591D">
              <w:rPr>
                <w:rFonts w:ascii="Times New Roman" w:hAnsi="Times New Roman" w:cs="Times New Roman"/>
              </w:rPr>
              <w:t>Вестник Казахской головной архитектурно-строительной академии, 2013, №</w:t>
            </w:r>
            <w:r w:rsidRPr="003C591D">
              <w:rPr>
                <w:rFonts w:ascii="Times New Roman" w:hAnsi="Times New Roman" w:cs="Times New Roman"/>
                <w:lang w:val="kk-KZ"/>
              </w:rPr>
              <w:t>4</w:t>
            </w:r>
            <w:r w:rsidRPr="003C591D">
              <w:rPr>
                <w:rFonts w:ascii="Times New Roman" w:hAnsi="Times New Roman" w:cs="Times New Roman"/>
              </w:rPr>
              <w:t xml:space="preserve"> (</w:t>
            </w:r>
            <w:r w:rsidRPr="003C591D">
              <w:rPr>
                <w:rFonts w:ascii="Times New Roman" w:hAnsi="Times New Roman" w:cs="Times New Roman"/>
                <w:lang w:val="kk-KZ"/>
              </w:rPr>
              <w:t>50</w:t>
            </w:r>
            <w:r w:rsidRPr="003C591D">
              <w:rPr>
                <w:rFonts w:ascii="Times New Roman" w:hAnsi="Times New Roman" w:cs="Times New Roman"/>
              </w:rPr>
              <w:t xml:space="preserve">) С. </w:t>
            </w:r>
            <w:r w:rsidRPr="003C591D">
              <w:rPr>
                <w:rFonts w:ascii="Times New Roman" w:hAnsi="Times New Roman" w:cs="Times New Roman"/>
                <w:lang w:val="kk-KZ"/>
              </w:rPr>
              <w:t>119</w:t>
            </w:r>
            <w:r w:rsidRPr="003C591D">
              <w:rPr>
                <w:rFonts w:ascii="Times New Roman" w:hAnsi="Times New Roman" w:cs="Times New Roman"/>
              </w:rPr>
              <w:t>-123. г. 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Айнабеков А.И.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Сулейменов У.С.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СерикбаевТ.Т.</w:t>
            </w:r>
          </w:p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Абшенов Х.А.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green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Метод оценки накопления повреждений в конструкционном материале в процессе длительной эксплуатации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3C591D">
              <w:rPr>
                <w:rFonts w:ascii="Times New Roman" w:hAnsi="Times New Roman" w:cs="Times New Roman"/>
              </w:rPr>
              <w:t xml:space="preserve">Вестник </w:t>
            </w:r>
            <w:r w:rsidRPr="003C591D">
              <w:rPr>
                <w:rFonts w:ascii="Times New Roman" w:hAnsi="Times New Roman" w:cs="Times New Roman"/>
                <w:lang w:eastAsia="ko-KR"/>
              </w:rPr>
              <w:t>КазГАСА</w:t>
            </w:r>
            <w:r w:rsidRPr="003C591D">
              <w:rPr>
                <w:rFonts w:ascii="Times New Roman" w:hAnsi="Times New Roman" w:cs="Times New Roman"/>
              </w:rPr>
              <w:t xml:space="preserve">. </w:t>
            </w:r>
            <w:r w:rsidRPr="003C591D">
              <w:rPr>
                <w:rFonts w:ascii="Times New Roman" w:hAnsi="Times New Roman" w:cs="Times New Roman"/>
                <w:lang w:val="kk-KZ" w:eastAsia="ko-KR"/>
              </w:rPr>
              <w:t xml:space="preserve">Серия строительные конструкции и материалы. </w:t>
            </w:r>
            <w:r w:rsidRPr="003C591D">
              <w:rPr>
                <w:rFonts w:ascii="Times New Roman" w:hAnsi="Times New Roman" w:cs="Times New Roman"/>
              </w:rPr>
              <w:t>- Алматы,  2015.  - №3 (57). - С. 91-96.</w:t>
            </w:r>
          </w:p>
          <w:p w:rsidR="004124DC" w:rsidRPr="003C591D" w:rsidRDefault="004124DC" w:rsidP="003C591D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Айнабеков А.И.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Сулейменов У.С.</w:t>
            </w:r>
          </w:p>
          <w:p w:rsidR="003C591D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C591D">
              <w:rPr>
                <w:rFonts w:ascii="Times New Roman" w:hAnsi="Times New Roman" w:cs="Times New Roman"/>
              </w:rPr>
              <w:t>СерикбаевТ.Т.</w:t>
            </w:r>
          </w:p>
          <w:p w:rsidR="004124DC" w:rsidRPr="003C591D" w:rsidRDefault="003C591D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Абшенов Х.А.</w:t>
            </w:r>
          </w:p>
        </w:tc>
      </w:tr>
      <w:tr w:rsidR="004124DC" w:rsidRPr="00FA25D7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5B5958" w:rsidRDefault="004124DC" w:rsidP="00F57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59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4DC" w:rsidRPr="004124DC" w:rsidRDefault="004124DC" w:rsidP="004124DC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green"/>
                <w:lang w:val="ru-RU"/>
              </w:rPr>
            </w:pPr>
            <w:r w:rsidRPr="004124DC">
              <w:rPr>
                <w:rFonts w:ascii="Times New Roman" w:hAnsi="Times New Roman"/>
                <w:sz w:val="22"/>
                <w:szCs w:val="22"/>
                <w:lang w:val="ru-RU"/>
              </w:rPr>
              <w:t>Разработка моделей нагружения и анализ напряженно-деформированного состояния магистрального газопровода с композитными накладками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Нефть и газ. №1 (139) 2024. – С.153-170</w:t>
            </w:r>
          </w:p>
          <w:p w:rsidR="004124DC" w:rsidRPr="003C591D" w:rsidRDefault="004124DC" w:rsidP="003C591D">
            <w:pPr>
              <w:spacing w:after="0" w:line="240" w:lineRule="auto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3C59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  <w:lang w:val="kk-KZ"/>
              </w:rPr>
              <w:t>Сулейменов У.С., Жанабай Н.Ж.</w:t>
            </w:r>
          </w:p>
          <w:p w:rsidR="004124DC" w:rsidRPr="003C591D" w:rsidRDefault="004124DC" w:rsidP="003C591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57498" w:rsidRPr="00772784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498" w:rsidRPr="00897F37" w:rsidRDefault="00897F37" w:rsidP="00897F37">
            <w:pPr>
              <w:pStyle w:val="Default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F37">
              <w:rPr>
                <w:rFonts w:ascii="Times New Roman" w:hAnsi="Times New Roman" w:cs="Times New Roman"/>
                <w:b/>
                <w:bCs/>
              </w:rPr>
              <w:t xml:space="preserve">Патенты </w:t>
            </w:r>
          </w:p>
        </w:tc>
      </w:tr>
      <w:tr w:rsidR="003C591D" w:rsidRPr="00DF5B7F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D179DA" w:rsidRDefault="003C591D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897F37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C591D">
              <w:rPr>
                <w:rFonts w:ascii="Times New Roman" w:hAnsi="Times New Roman"/>
                <w:sz w:val="22"/>
                <w:szCs w:val="22"/>
              </w:rPr>
              <w:t>Шпаклевочный</w:t>
            </w:r>
            <w:r w:rsidR="0071142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3C591D">
              <w:rPr>
                <w:rFonts w:ascii="Times New Roman" w:hAnsi="Times New Roman"/>
                <w:sz w:val="22"/>
                <w:szCs w:val="22"/>
              </w:rPr>
              <w:t>состав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897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Патент на полезную модель РК № 7400 от 26.08.2022.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>Абзалова Д.А.,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Сырманова К.К.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>Мырзалиев  Д.С.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Абшенов Х.А.</w:t>
            </w:r>
          </w:p>
          <w:p w:rsidR="003C591D" w:rsidRPr="00D179DA" w:rsidRDefault="00DE5782" w:rsidP="00DE578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E5782">
              <w:rPr>
                <w:rFonts w:ascii="Times New Roman" w:hAnsi="Times New Roman" w:cs="Times New Roman"/>
                <w:lang w:val="en-US"/>
              </w:rPr>
              <w:t>Жилкибаева С.К.</w:t>
            </w:r>
          </w:p>
        </w:tc>
      </w:tr>
      <w:tr w:rsidR="003C591D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D179DA" w:rsidRDefault="003C591D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897F37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C591D">
              <w:rPr>
                <w:rFonts w:ascii="Times New Roman" w:hAnsi="Times New Roman"/>
                <w:sz w:val="22"/>
                <w:szCs w:val="22"/>
                <w:lang w:val="ru-RU"/>
              </w:rPr>
              <w:t>Способ локализации и остановки лавинного разрушения магистральных газопроводов 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91D" w:rsidRPr="003C591D" w:rsidRDefault="003C591D" w:rsidP="00897F3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C591D">
              <w:rPr>
                <w:rFonts w:ascii="Times New Roman" w:hAnsi="Times New Roman" w:cs="Times New Roman"/>
              </w:rPr>
              <w:t>Патент на полезную модель РК № 9009 от 12.04.2024.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5782">
              <w:rPr>
                <w:rFonts w:ascii="Times New Roman" w:hAnsi="Times New Roman" w:cs="Times New Roman"/>
                <w:lang w:val="kk-KZ"/>
              </w:rPr>
              <w:t xml:space="preserve">Н.Ж. Жаңабай, 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E5782">
              <w:rPr>
                <w:rFonts w:ascii="Times New Roman" w:hAnsi="Times New Roman" w:cs="Times New Roman"/>
                <w:lang w:val="kk-KZ"/>
              </w:rPr>
              <w:t>Ұ.Б. Ибраимова,</w:t>
            </w:r>
          </w:p>
          <w:p w:rsid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 xml:space="preserve">У.С. Сулейменов, 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Х.А. Абшенов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 xml:space="preserve">А.Б. Утелбаева, </w:t>
            </w:r>
          </w:p>
          <w:p w:rsidR="00DE5782" w:rsidRPr="00DE5782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>А.Ж. Жаңабай,</w:t>
            </w:r>
          </w:p>
          <w:p w:rsidR="003C591D" w:rsidRPr="00D179DA" w:rsidRDefault="00DE5782" w:rsidP="00DE57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5782">
              <w:rPr>
                <w:rFonts w:ascii="Times New Roman" w:hAnsi="Times New Roman" w:cs="Times New Roman"/>
              </w:rPr>
              <w:t>Б.К. Дуйсенбеков</w:t>
            </w:r>
          </w:p>
        </w:tc>
      </w:tr>
      <w:tr w:rsidR="00897F37" w:rsidRPr="00772784" w:rsidTr="00CC62ED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F37" w:rsidRDefault="00897F37" w:rsidP="00897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A04">
              <w:rPr>
                <w:rFonts w:ascii="Times New Roman" w:hAnsi="Times New Roman" w:cs="Times New Roman"/>
                <w:b/>
                <w:sz w:val="24"/>
                <w:szCs w:val="24"/>
              </w:rPr>
              <w:t>Монографии, индивидуальные учебные (учебно – методические) пособия или учебники,</w:t>
            </w:r>
          </w:p>
          <w:p w:rsidR="00897F37" w:rsidRPr="005A093D" w:rsidRDefault="00897F37" w:rsidP="00DE57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3A0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рекомендованные УС или РУМС(за последние 5 лет)</w:t>
            </w:r>
          </w:p>
        </w:tc>
      </w:tr>
      <w:tr w:rsidR="00DE5782" w:rsidRPr="00772784" w:rsidTr="00457F90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897F37" w:rsidRDefault="00DE5782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97F37">
              <w:rPr>
                <w:rFonts w:ascii="Times New Roman" w:eastAsia="Calibri" w:hAnsi="Times New Roman" w:cs="Times New Roman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DE5782" w:rsidRDefault="00DE5782" w:rsidP="00897F37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kk-KZ"/>
              </w:rPr>
            </w:pPr>
            <w:r w:rsidRPr="00DE578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«Механикалық өңдеу және құрастыру-пісіру цехтар жобалау негіздері»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82" w:rsidRPr="00DE5782" w:rsidRDefault="00DE5782" w:rsidP="00897F37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DE5782">
              <w:rPr>
                <w:rFonts w:ascii="Times New Roman" w:hAnsi="Times New Roman" w:cs="Times New Roman"/>
                <w:lang w:val="kk-KZ"/>
              </w:rPr>
              <w:t>5В071200 – «Машинажасау» мамандығының студенттеріне және «6В07120-Машинажасау», «6В07122-Құю өндірісі және металдарды қысыммен өңдеу», «6В07123-Пісіру өндірісін жобалау және ұйымдастыру» білім беру бағдарламалары бойынша оқитын  студенттеріне арналған оқу құралы – Шымкент.: М.Әуезов атындағы Онтүстік Қазақстан университеті, 2021ж., - 128 б.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897F37" w:rsidRDefault="00DE5782" w:rsidP="00897F3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  <w:p w:rsidR="00DE5782" w:rsidRPr="00897F37" w:rsidRDefault="00DE5782" w:rsidP="00897F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DE5782" w:rsidRPr="00772784" w:rsidTr="00457F90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897F37" w:rsidRDefault="00DE5782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97F37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DE5782" w:rsidRDefault="00DE5782" w:rsidP="00897F37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DE578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«СББ бар білдектерінде технологиялық өңдеу»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782" w:rsidRPr="00DE5782" w:rsidRDefault="00DE5782" w:rsidP="00897F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E5782">
              <w:rPr>
                <w:rFonts w:ascii="Times New Roman" w:hAnsi="Times New Roman" w:cs="Times New Roman"/>
                <w:color w:val="000000"/>
                <w:lang w:val="kk-KZ"/>
              </w:rPr>
              <w:t>5В071200 – «Машинажасау» мамандығының студенттеріне және «6В07120-Машинажасау», «6В07122-Құю өндірісі және металдарды қысыммен өңдеу», «6В07123-Пісіру өндірісін жобалау және ұйымдастыру» білім беру бағдарламалары бойынша оқитын  студенттеріне арналған Оқу құралы</w:t>
            </w:r>
            <w:r w:rsidRPr="00DE5782">
              <w:rPr>
                <w:rFonts w:ascii="Times New Roman" w:hAnsi="Times New Roman" w:cs="Times New Roman"/>
                <w:lang w:val="kk-KZ"/>
              </w:rPr>
              <w:t xml:space="preserve">. – Шымкент қаласы. М.Әуезов атындағы Оңтүстік Қазақстан мемлекеттік универсиетті. 2021 ж., - 132 б. 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782" w:rsidRPr="00897F37" w:rsidRDefault="00DE5782" w:rsidP="00897F3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97F37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897F37" w:rsidRPr="00772784" w:rsidTr="000719E7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F37" w:rsidRPr="00F57498" w:rsidRDefault="00897F37" w:rsidP="00897F37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F57498">
              <w:rPr>
                <w:rFonts w:ascii="Times New Roman" w:hAnsi="Times New Roman" w:cs="Times New Roman"/>
                <w:b/>
                <w:bCs/>
              </w:rPr>
              <w:t>Публикации в сборниках международных конференций</w:t>
            </w:r>
          </w:p>
        </w:tc>
      </w:tr>
      <w:tr w:rsidR="00897F37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F37" w:rsidRPr="001F57C9" w:rsidRDefault="00897F37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F37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>Моделирование и критерии термомеханического подобия цилиндрической оболочки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7F37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77A36">
              <w:rPr>
                <w:rFonts w:ascii="Times New Roman" w:hAnsi="Times New Roman" w:cs="Times New Roman"/>
              </w:rPr>
              <w:t>Труды республиканской научно-практической конференции «Роль и задачи образовательных учреждений в формировании основ «Умной экономики»» том-4 Шымкент 2007, С.11-14.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477A36">
              <w:rPr>
                <w:rFonts w:ascii="Times New Roman" w:hAnsi="Times New Roman" w:cs="Times New Roman"/>
              </w:rPr>
              <w:t>Айнабеков А.И.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77A36">
              <w:rPr>
                <w:rFonts w:ascii="Times New Roman" w:hAnsi="Times New Roman" w:cs="Times New Roman"/>
              </w:rPr>
              <w:t>Сулейменов У.С.</w:t>
            </w:r>
          </w:p>
          <w:p w:rsidR="00897F37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>Частоты свободных колебаний длиной предварительно напряженной оболочки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77A36">
              <w:rPr>
                <w:rFonts w:ascii="Times New Roman" w:hAnsi="Times New Roman" w:cs="Times New Roman"/>
              </w:rPr>
              <w:t>Труды международной  научно-практической конференции «Ауезовские чтения-6»: «М. Ауезов - гений нового времени», посвященной 110-летию М.Ауезова, Шымкент 2007, С. 34-36.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71142C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71142C">
              <w:rPr>
                <w:rFonts w:ascii="Times New Roman" w:hAnsi="Times New Roman" w:cs="Times New Roman"/>
                <w:lang w:val="kk-KZ"/>
              </w:rPr>
              <w:t>Аманбаев Т.Р.</w:t>
            </w:r>
          </w:p>
          <w:p w:rsidR="00477A36" w:rsidRPr="0071142C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 xml:space="preserve">Серікбаев Т.Т. </w:t>
            </w:r>
            <w:r w:rsidRPr="0071142C">
              <w:rPr>
                <w:rFonts w:ascii="Times New Roman" w:hAnsi="Times New Roman" w:cs="Times New Roman"/>
                <w:lang w:val="kk-KZ"/>
              </w:rPr>
              <w:t>Жолшиева Л.З.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>К применению предварительного напряжения в магистральных стальных трубопроводах и резервуарах для нефти и нефтепродуктов.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77A36">
              <w:rPr>
                <w:rFonts w:ascii="Times New Roman" w:hAnsi="Times New Roman" w:cs="Times New Roman"/>
              </w:rPr>
              <w:t>Труды международной научно-практической конференции «Архитектура и строительство в новом тысячелетии» Алматы, 2008, С.357-360.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477A36">
              <w:rPr>
                <w:rFonts w:ascii="Times New Roman" w:hAnsi="Times New Roman" w:cs="Times New Roman"/>
              </w:rPr>
              <w:t>Айнабеков А.И.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77A36">
              <w:rPr>
                <w:rFonts w:ascii="Times New Roman" w:hAnsi="Times New Roman" w:cs="Times New Roman"/>
              </w:rPr>
              <w:t>Сулейменов У.С.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>Методика испытаний тонкостенной предварительно напряженной оболочки на температурные воздействия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</w:rPr>
              <w:t>Труды международной научно-практической конференции «Архитектура и строительство в новом тысячелетии» Алматы, 2008, С.158-161.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477A36">
              <w:rPr>
                <w:rFonts w:ascii="Times New Roman" w:hAnsi="Times New Roman" w:cs="Times New Roman"/>
              </w:rPr>
              <w:t>Айнабеков А.И.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77A36">
              <w:rPr>
                <w:rFonts w:ascii="Times New Roman" w:hAnsi="Times New Roman" w:cs="Times New Roman"/>
              </w:rPr>
              <w:t>Сулейменов У.С.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Учет температурных напряжений при расчете предварительно-напряженных </w:t>
            </w: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цилиндрических оболочек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</w:rPr>
              <w:lastRenderedPageBreak/>
              <w:t xml:space="preserve">Материалы международной научно-практической конференций «Проблемы подготовки специалистов высшего </w:t>
            </w:r>
            <w:r w:rsidRPr="00477A36">
              <w:rPr>
                <w:rFonts w:ascii="Times New Roman" w:hAnsi="Times New Roman" w:cs="Times New Roman"/>
              </w:rPr>
              <w:lastRenderedPageBreak/>
              <w:t xml:space="preserve">профессионального образования в </w:t>
            </w:r>
            <w:r w:rsidRPr="00477A36">
              <w:rPr>
                <w:rFonts w:ascii="Times New Roman" w:hAnsi="Times New Roman" w:cs="Times New Roman"/>
                <w:lang w:val="en-US"/>
              </w:rPr>
              <w:t>XXI</w:t>
            </w:r>
            <w:r w:rsidRPr="00477A36">
              <w:rPr>
                <w:rFonts w:ascii="Times New Roman" w:hAnsi="Times New Roman" w:cs="Times New Roman"/>
              </w:rPr>
              <w:t xml:space="preserve"> веке: прошлое, настоящее и будущее» Шымкент, 2009, С.15-18.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477A36">
              <w:rPr>
                <w:rFonts w:ascii="Times New Roman" w:hAnsi="Times New Roman" w:cs="Times New Roman"/>
              </w:rPr>
              <w:lastRenderedPageBreak/>
              <w:t>Айнабеков А.И.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77A36">
              <w:rPr>
                <w:rFonts w:ascii="Times New Roman" w:hAnsi="Times New Roman" w:cs="Times New Roman"/>
              </w:rPr>
              <w:t>Сулейменов У.С.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ru-RU"/>
              </w:rPr>
              <w:t>Расчет трубопроводов из полимерных материалов, армированных высокопрочной обмоткой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</w:rPr>
              <w:t>Материалы международной научно-практической конференции «Проблемы геомеханики и преподавания естественных дисциплин» Алматы, 2012, С.187-190.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477A36">
              <w:rPr>
                <w:rFonts w:ascii="Times New Roman" w:hAnsi="Times New Roman" w:cs="Times New Roman"/>
              </w:rPr>
              <w:t>Жанабай Н.Ж.</w:t>
            </w:r>
          </w:p>
          <w:p w:rsidR="00477A36" w:rsidRPr="00477A36" w:rsidRDefault="00477A36" w:rsidP="00477A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57281E">
              <w:rPr>
                <w:rFonts w:ascii="Times New Roman" w:hAnsi="Times New Roman"/>
                <w:sz w:val="22"/>
                <w:szCs w:val="22"/>
                <w:lang w:val="ru-RU"/>
              </w:rPr>
              <w:t>Результаты испытания модели линейной части трубопровода на вынужденные горизонтальные колебания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81E">
              <w:rPr>
                <w:rFonts w:ascii="Times New Roman" w:hAnsi="Times New Roman" w:cs="Times New Roman"/>
                <w:lang w:val="en-US" w:eastAsia="ko-KR"/>
              </w:rPr>
              <w:t>Materialy VIII mezinarodnivedecko-praktickakonference “Actualne problem nowoczesnych nauk-2012”  Prezemysl. 2012. C. 73-75.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 xml:space="preserve">Айнабеков А.И., Сулейменов У.С., </w:t>
            </w:r>
          </w:p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>Алтаева Г.</w:t>
            </w:r>
          </w:p>
        </w:tc>
      </w:tr>
      <w:tr w:rsidR="00477A36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57281E">
              <w:rPr>
                <w:rFonts w:ascii="Times New Roman" w:hAnsi="Times New Roman"/>
                <w:sz w:val="22"/>
                <w:szCs w:val="22"/>
                <w:lang w:val="ru-RU"/>
              </w:rPr>
              <w:t>Экспериментальные исследования особенностей работы моделей  предварительно напряженных магистральных трубопроводов при динамических воздействиях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</w:rPr>
              <w:t>Сборник научных трудов международной научной  конференции «Время научного прогресса» Россия, г. Волгоград, 2014, С.15-21.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>Омашова Г.Ш.</w:t>
            </w:r>
          </w:p>
          <w:p w:rsidR="00477A36" w:rsidRPr="0071142C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77A36">
              <w:rPr>
                <w:rFonts w:ascii="Times New Roman" w:hAnsi="Times New Roman"/>
                <w:sz w:val="22"/>
                <w:szCs w:val="22"/>
                <w:lang w:val="kk-KZ"/>
              </w:rPr>
              <w:t>Особенности прогнозирования ресурса оборудования и трубопроводов с учетом воздействия коррозионных сред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572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A36">
              <w:rPr>
                <w:rFonts w:ascii="Times New Roman" w:hAnsi="Times New Roman" w:cs="Times New Roman"/>
              </w:rPr>
              <w:t>Труды международной научно-практической конференции «Сто конкретных шагов. Современное государство для всех. Стратегический путь индустриально-инновационного развития страны» Шымкент, 2015, С.270-276.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477A36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77A36">
              <w:rPr>
                <w:rFonts w:ascii="Times New Roman" w:hAnsi="Times New Roman" w:cs="Times New Roman"/>
                <w:lang w:val="kk-KZ"/>
              </w:rPr>
              <w:t>Печерский А.Н., Байгараева А.А., Аскаров Н.Ж</w:t>
            </w:r>
          </w:p>
        </w:tc>
      </w:tr>
      <w:tr w:rsidR="00477A36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57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57281E">
              <w:rPr>
                <w:rFonts w:ascii="Times New Roman" w:hAnsi="Times New Roman"/>
                <w:sz w:val="22"/>
                <w:szCs w:val="22"/>
                <w:lang w:val="ru-RU"/>
              </w:rPr>
              <w:t>Экспериментальные исследования особенностей работы моделей предварительно напряженных магистральных трубопроводов при динамических воздействиях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</w:rPr>
              <w:t>Сборник докладов республиканской научно-практической конференции -Механика деформируемого твердого тела Том 2.- Ташкент. 2018 С.44-51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  <w:lang w:val="kk-KZ"/>
              </w:rPr>
              <w:t>А.И.Айнабеков, У.С.Сулейменов, К.Б.Суендыкова</w:t>
            </w:r>
          </w:p>
        </w:tc>
      </w:tr>
      <w:tr w:rsidR="00477A36" w:rsidRPr="0057281E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897F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57281E">
              <w:rPr>
                <w:rFonts w:ascii="Times New Roman" w:eastAsia="Arial,Bold" w:hAnsi="Times New Roman"/>
                <w:bCs/>
                <w:sz w:val="22"/>
                <w:szCs w:val="22"/>
                <w:lang w:val="ru-RU"/>
              </w:rPr>
              <w:t>Исследование основных дефектов кривошипных валов и причины их порождения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81E">
              <w:rPr>
                <w:rFonts w:ascii="Times New Roman" w:hAnsi="Times New Roman" w:cs="Times New Roman"/>
                <w:lang w:val="en-US"/>
              </w:rPr>
              <w:t>Materia</w:t>
            </w:r>
            <w:r w:rsidRPr="0057281E">
              <w:rPr>
                <w:rFonts w:ascii="Times New Roman" w:hAnsi="Times New Roman" w:cs="Times New Roman"/>
              </w:rPr>
              <w:t>ł</w:t>
            </w:r>
            <w:r w:rsidRPr="0057281E">
              <w:rPr>
                <w:rFonts w:ascii="Times New Roman" w:hAnsi="Times New Roman" w:cs="Times New Roman"/>
                <w:lang w:val="en-US"/>
              </w:rPr>
              <w:t>yXVIIMi</w:t>
            </w:r>
            <w:r w:rsidRPr="0057281E">
              <w:rPr>
                <w:rFonts w:ascii="Times New Roman" w:hAnsi="Times New Roman" w:cs="Times New Roman"/>
              </w:rPr>
              <w:t>ę</w:t>
            </w:r>
            <w:r w:rsidRPr="0057281E">
              <w:rPr>
                <w:rFonts w:ascii="Times New Roman" w:hAnsi="Times New Roman" w:cs="Times New Roman"/>
                <w:lang w:val="en-US"/>
              </w:rPr>
              <w:t>dzynarodowejnaukowi</w:t>
            </w:r>
            <w:r w:rsidRPr="0057281E">
              <w:rPr>
                <w:rFonts w:ascii="Times New Roman" w:hAnsi="Times New Roman" w:cs="Times New Roman"/>
              </w:rPr>
              <w:t>-</w:t>
            </w:r>
            <w:r w:rsidRPr="0057281E">
              <w:rPr>
                <w:rFonts w:ascii="Times New Roman" w:hAnsi="Times New Roman" w:cs="Times New Roman"/>
                <w:lang w:val="en-US"/>
              </w:rPr>
              <w:t>praktycznejkonferencji</w:t>
            </w:r>
            <w:r w:rsidRPr="0057281E">
              <w:rPr>
                <w:rFonts w:ascii="Times New Roman" w:hAnsi="Times New Roman" w:cs="Times New Roman"/>
              </w:rPr>
              <w:t xml:space="preserve"> , «</w:t>
            </w:r>
            <w:r w:rsidRPr="0057281E">
              <w:rPr>
                <w:rFonts w:ascii="Times New Roman" w:hAnsi="Times New Roman" w:cs="Times New Roman"/>
                <w:lang w:val="en-US"/>
              </w:rPr>
              <w:t>Naukowaprzestrze</w:t>
            </w:r>
            <w:r w:rsidRPr="0057281E">
              <w:rPr>
                <w:rFonts w:ascii="Times New Roman" w:hAnsi="Times New Roman" w:cs="Times New Roman"/>
              </w:rPr>
              <w:t xml:space="preserve">ń </w:t>
            </w:r>
            <w:r w:rsidRPr="0057281E">
              <w:rPr>
                <w:rFonts w:ascii="Times New Roman" w:hAnsi="Times New Roman" w:cs="Times New Roman"/>
                <w:lang w:val="en-US"/>
              </w:rPr>
              <w:t>Europy</w:t>
            </w:r>
            <w:r w:rsidRPr="0057281E">
              <w:rPr>
                <w:rFonts w:ascii="Times New Roman" w:hAnsi="Times New Roman" w:cs="Times New Roman"/>
              </w:rPr>
              <w:t xml:space="preserve"> - 2022» , </w:t>
            </w:r>
            <w:r w:rsidRPr="0057281E">
              <w:rPr>
                <w:rFonts w:ascii="Times New Roman" w:hAnsi="Times New Roman" w:cs="Times New Roman"/>
                <w:lang w:val="en-US"/>
              </w:rPr>
              <w:t>Volume</w:t>
            </w:r>
            <w:r w:rsidRPr="0057281E">
              <w:rPr>
                <w:rFonts w:ascii="Times New Roman" w:hAnsi="Times New Roman" w:cs="Times New Roman"/>
              </w:rPr>
              <w:t xml:space="preserve"> 3 </w:t>
            </w:r>
            <w:r w:rsidRPr="0057281E">
              <w:rPr>
                <w:rFonts w:ascii="Times New Roman" w:hAnsi="Times New Roman" w:cs="Times New Roman"/>
                <w:lang w:val="en-US"/>
              </w:rPr>
              <w:t>Przemy</w:t>
            </w:r>
            <w:r w:rsidRPr="0057281E">
              <w:rPr>
                <w:rFonts w:ascii="Times New Roman" w:hAnsi="Times New Roman" w:cs="Times New Roman"/>
              </w:rPr>
              <w:t>ś</w:t>
            </w:r>
            <w:r w:rsidRPr="0057281E">
              <w:rPr>
                <w:rFonts w:ascii="Times New Roman" w:hAnsi="Times New Roman" w:cs="Times New Roman"/>
                <w:lang w:val="en-US"/>
              </w:rPr>
              <w:t>l</w:t>
            </w:r>
            <w:r w:rsidRPr="0057281E">
              <w:rPr>
                <w:rFonts w:ascii="Times New Roman" w:hAnsi="Times New Roman" w:cs="Times New Roman"/>
              </w:rPr>
              <w:t xml:space="preserve">: </w:t>
            </w:r>
            <w:r w:rsidRPr="0057281E">
              <w:rPr>
                <w:rFonts w:ascii="Times New Roman" w:hAnsi="Times New Roman" w:cs="Times New Roman"/>
                <w:lang w:val="en-US"/>
              </w:rPr>
              <w:t>Naukaistudia</w:t>
            </w:r>
            <w:r w:rsidRPr="0057281E">
              <w:rPr>
                <w:rFonts w:ascii="Times New Roman" w:hAnsi="Times New Roman" w:cs="Times New Roman"/>
              </w:rPr>
              <w:t xml:space="preserve"> – С.47-52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Cs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 xml:space="preserve">Аринова Д.Б., Қлышбаев А.Е., </w:t>
            </w:r>
          </w:p>
          <w:p w:rsidR="00477A36" w:rsidRPr="0057281E" w:rsidRDefault="00477A36" w:rsidP="005728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Cs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 xml:space="preserve">Шуханова Ж.К., </w:t>
            </w:r>
          </w:p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>Жумалиев Б.Б.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1F57C9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pStyle w:val="1"/>
              <w:tabs>
                <w:tab w:val="left" w:pos="1646"/>
              </w:tabs>
              <w:jc w:val="left"/>
              <w:rPr>
                <w:rFonts w:ascii="Times New Roman" w:hAnsi="Times New Roman"/>
                <w:sz w:val="22"/>
                <w:szCs w:val="22"/>
                <w:highlight w:val="magenta"/>
                <w:lang w:val="ru-RU"/>
              </w:rPr>
            </w:pPr>
            <w:r w:rsidRPr="0057281E">
              <w:rPr>
                <w:rFonts w:ascii="Times New Roman" w:eastAsia="Arial,Bold" w:hAnsi="Times New Roman"/>
                <w:bCs/>
                <w:sz w:val="22"/>
                <w:szCs w:val="22"/>
                <w:lang w:val="ru-RU"/>
              </w:rPr>
              <w:t>Влияние технологических остаточных напряжений на сопротивление усталости кривошипных валов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57281E">
              <w:rPr>
                <w:rFonts w:ascii="Times New Roman" w:hAnsi="Times New Roman" w:cs="Times New Roman"/>
                <w:lang w:val="en-US"/>
              </w:rPr>
              <w:t xml:space="preserve">Materiály XVIII Mezinárodnívĕdecko - praktickákonference «Efektivnínástrojemoderníchvěd», Volume 5 2022: Praha. Publishing House «Education and Science» - </w:t>
            </w:r>
            <w:r w:rsidRPr="0057281E">
              <w:rPr>
                <w:rFonts w:ascii="Times New Roman" w:hAnsi="Times New Roman" w:cs="Times New Roman"/>
              </w:rPr>
              <w:t>С</w:t>
            </w:r>
            <w:r w:rsidRPr="0057281E">
              <w:rPr>
                <w:rFonts w:ascii="Times New Roman" w:hAnsi="Times New Roman" w:cs="Times New Roman"/>
                <w:lang w:val="en-US"/>
              </w:rPr>
              <w:t>. 63-67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57281E" w:rsidRDefault="00477A36" w:rsidP="005728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Cs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 xml:space="preserve">Аринова Д.Б., Қлышбаев А.Е., </w:t>
            </w:r>
          </w:p>
          <w:p w:rsidR="00477A36" w:rsidRPr="0057281E" w:rsidRDefault="00477A36" w:rsidP="005728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Cs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 xml:space="preserve">Шуханова Ж.К., </w:t>
            </w:r>
          </w:p>
          <w:p w:rsidR="00477A36" w:rsidRPr="0057281E" w:rsidRDefault="00477A36" w:rsidP="00572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7281E">
              <w:rPr>
                <w:rFonts w:ascii="Times New Roman" w:eastAsia="Times New Roman,Bold" w:hAnsi="Times New Roman" w:cs="Times New Roman"/>
                <w:bCs/>
              </w:rPr>
              <w:t>Жумалиев Б.Б.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103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A36" w:rsidRPr="00897F37" w:rsidRDefault="00477A36" w:rsidP="00AB58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</w:pPr>
            <w:r w:rsidRPr="00897F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 в других изданиях</w:t>
            </w:r>
          </w:p>
        </w:tc>
      </w:tr>
      <w:tr w:rsidR="00477A36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2D2236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</w:rPr>
            </w:pPr>
            <w:r w:rsidRPr="009960FA">
              <w:rPr>
                <w:rFonts w:ascii="Times New Roman" w:hAnsi="Times New Roman"/>
                <w:sz w:val="22"/>
                <w:szCs w:val="22"/>
              </w:rPr>
              <w:t>Experimental researches of work features of models above-ground prestress pipelines at dynamic force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 xml:space="preserve">«Nauka I studia» </w:t>
            </w:r>
            <w:r w:rsidRPr="009960FA">
              <w:rPr>
                <w:rFonts w:ascii="Times New Roman" w:hAnsi="Times New Roman" w:cs="Times New Roman"/>
                <w:lang w:val="en-US" w:eastAsia="ko-KR"/>
              </w:rPr>
              <w:t>Przemysl. 2012. C. 54-59.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en-US" w:eastAsia="ja-JP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Ainabekov A.I.,</w:t>
            </w:r>
          </w:p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en-US" w:eastAsia="ru-RU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Suleymenov U.S.,</w:t>
            </w:r>
          </w:p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ZhanabayN.Zh.</w:t>
            </w:r>
          </w:p>
          <w:p w:rsidR="00477A36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2D2236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t>Повышение несущей способности магистральных газопроводов из полимерных материалов армированием высокопрочной обмоткой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 xml:space="preserve">Поиск. </w:t>
            </w:r>
            <w:r w:rsidRPr="009960FA">
              <w:rPr>
                <w:rFonts w:ascii="Times New Roman" w:hAnsi="Times New Roman" w:cs="Times New Roman"/>
              </w:rPr>
              <w:t>Серия естественных и технических наук,20</w:t>
            </w:r>
            <w:r w:rsidRPr="009960FA">
              <w:rPr>
                <w:rFonts w:ascii="Times New Roman" w:hAnsi="Times New Roman" w:cs="Times New Roman"/>
                <w:lang w:val="kk-KZ"/>
              </w:rPr>
              <w:t>12</w:t>
            </w:r>
            <w:r w:rsidRPr="009960FA">
              <w:rPr>
                <w:rFonts w:ascii="Times New Roman" w:hAnsi="Times New Roman" w:cs="Times New Roman"/>
              </w:rPr>
              <w:t>,  №</w:t>
            </w:r>
            <w:r w:rsidRPr="009960FA">
              <w:rPr>
                <w:rFonts w:ascii="Times New Roman" w:hAnsi="Times New Roman" w:cs="Times New Roman"/>
                <w:lang w:val="kk-KZ"/>
              </w:rPr>
              <w:t>4</w:t>
            </w:r>
            <w:r w:rsidRPr="009960FA">
              <w:rPr>
                <w:rFonts w:ascii="Times New Roman" w:hAnsi="Times New Roman" w:cs="Times New Roman"/>
              </w:rPr>
              <w:t xml:space="preserve"> С. </w:t>
            </w:r>
            <w:r w:rsidRPr="009960FA">
              <w:rPr>
                <w:rFonts w:ascii="Times New Roman" w:hAnsi="Times New Roman" w:cs="Times New Roman"/>
                <w:lang w:val="kk-KZ"/>
              </w:rPr>
              <w:t>194</w:t>
            </w:r>
            <w:r w:rsidRPr="009960FA">
              <w:rPr>
                <w:rFonts w:ascii="Times New Roman" w:hAnsi="Times New Roman" w:cs="Times New Roman"/>
              </w:rPr>
              <w:t>-</w:t>
            </w:r>
            <w:r w:rsidRPr="009960FA">
              <w:rPr>
                <w:rFonts w:ascii="Times New Roman" w:hAnsi="Times New Roman" w:cs="Times New Roman"/>
                <w:lang w:val="kk-KZ"/>
              </w:rPr>
              <w:t>197</w:t>
            </w:r>
            <w:r w:rsidRPr="009960FA">
              <w:rPr>
                <w:rFonts w:ascii="Times New Roman" w:hAnsi="Times New Roman" w:cs="Times New Roman"/>
              </w:rPr>
              <w:t xml:space="preserve">. г. </w:t>
            </w:r>
            <w:r w:rsidRPr="009960FA">
              <w:rPr>
                <w:rFonts w:ascii="Times New Roman" w:hAnsi="Times New Roman" w:cs="Times New Roman"/>
                <w:lang w:val="kk-KZ"/>
              </w:rPr>
              <w:t>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9960FA">
              <w:rPr>
                <w:rFonts w:ascii="Times New Roman" w:hAnsi="Times New Roman" w:cs="Times New Roman"/>
              </w:rPr>
              <w:t>Жанабай Н.Ж.</w:t>
            </w:r>
          </w:p>
          <w:p w:rsidR="00477A36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2D2236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Экспериментальные исследования работы </w:t>
            </w: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предварительно напряженных трубопроводов на статическую нагрузку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lastRenderedPageBreak/>
              <w:t xml:space="preserve">Поиск. </w:t>
            </w:r>
            <w:r w:rsidRPr="009960FA">
              <w:rPr>
                <w:rFonts w:ascii="Times New Roman" w:hAnsi="Times New Roman" w:cs="Times New Roman"/>
              </w:rPr>
              <w:t>Серия естественных и технических наук,20</w:t>
            </w:r>
            <w:r w:rsidRPr="009960FA">
              <w:rPr>
                <w:rFonts w:ascii="Times New Roman" w:hAnsi="Times New Roman" w:cs="Times New Roman"/>
                <w:lang w:val="kk-KZ"/>
              </w:rPr>
              <w:t>13</w:t>
            </w:r>
            <w:r w:rsidRPr="009960FA">
              <w:rPr>
                <w:rFonts w:ascii="Times New Roman" w:hAnsi="Times New Roman" w:cs="Times New Roman"/>
              </w:rPr>
              <w:t>,  №</w:t>
            </w:r>
            <w:r w:rsidRPr="009960FA">
              <w:rPr>
                <w:rFonts w:ascii="Times New Roman" w:hAnsi="Times New Roman" w:cs="Times New Roman"/>
                <w:lang w:val="kk-KZ"/>
              </w:rPr>
              <w:t>3</w:t>
            </w:r>
            <w:r w:rsidRPr="009960FA">
              <w:rPr>
                <w:rFonts w:ascii="Times New Roman" w:hAnsi="Times New Roman" w:cs="Times New Roman"/>
              </w:rPr>
              <w:t xml:space="preserve"> С. </w:t>
            </w:r>
            <w:r w:rsidRPr="009960FA">
              <w:rPr>
                <w:rFonts w:ascii="Times New Roman" w:hAnsi="Times New Roman" w:cs="Times New Roman"/>
                <w:lang w:val="kk-KZ"/>
              </w:rPr>
              <w:t>44</w:t>
            </w:r>
            <w:r w:rsidRPr="009960FA">
              <w:rPr>
                <w:rFonts w:ascii="Times New Roman" w:hAnsi="Times New Roman" w:cs="Times New Roman"/>
              </w:rPr>
              <w:t>-</w:t>
            </w:r>
            <w:r w:rsidRPr="009960FA">
              <w:rPr>
                <w:rFonts w:ascii="Times New Roman" w:hAnsi="Times New Roman" w:cs="Times New Roman"/>
                <w:lang w:val="kk-KZ"/>
              </w:rPr>
              <w:t>49</w:t>
            </w:r>
            <w:r w:rsidRPr="009960FA">
              <w:rPr>
                <w:rFonts w:ascii="Times New Roman" w:hAnsi="Times New Roman" w:cs="Times New Roman"/>
              </w:rPr>
              <w:t xml:space="preserve">. </w:t>
            </w:r>
          </w:p>
          <w:p w:rsidR="00477A36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9960FA">
              <w:rPr>
                <w:rFonts w:ascii="Times New Roman" w:hAnsi="Times New Roman" w:cs="Times New Roman"/>
              </w:rPr>
              <w:lastRenderedPageBreak/>
              <w:t xml:space="preserve">г. </w:t>
            </w:r>
            <w:r w:rsidRPr="009960FA">
              <w:rPr>
                <w:rFonts w:ascii="Times New Roman" w:hAnsi="Times New Roman" w:cs="Times New Roman"/>
                <w:lang w:val="kk-KZ"/>
              </w:rPr>
              <w:t>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lastRenderedPageBreak/>
              <w:t>Айнабеков А.И., Сулейменов У.С.,</w:t>
            </w:r>
          </w:p>
          <w:p w:rsidR="00477A36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lastRenderedPageBreak/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2D2236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t>Результаты испытаний моделей цилиндрических оболочек с проволочной обмоткой на температурные воздействия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 xml:space="preserve">Поиск. </w:t>
            </w:r>
            <w:r w:rsidRPr="009960FA">
              <w:rPr>
                <w:rFonts w:ascii="Times New Roman" w:hAnsi="Times New Roman" w:cs="Times New Roman"/>
              </w:rPr>
              <w:t>Серия естественных и технических наук,20</w:t>
            </w:r>
            <w:r w:rsidRPr="009960FA">
              <w:rPr>
                <w:rFonts w:ascii="Times New Roman" w:hAnsi="Times New Roman" w:cs="Times New Roman"/>
                <w:lang w:val="kk-KZ"/>
              </w:rPr>
              <w:t>13</w:t>
            </w:r>
            <w:r w:rsidRPr="009960FA">
              <w:rPr>
                <w:rFonts w:ascii="Times New Roman" w:hAnsi="Times New Roman" w:cs="Times New Roman"/>
              </w:rPr>
              <w:t>,  №</w:t>
            </w:r>
            <w:r w:rsidRPr="009960FA">
              <w:rPr>
                <w:rFonts w:ascii="Times New Roman" w:hAnsi="Times New Roman" w:cs="Times New Roman"/>
                <w:lang w:val="kk-KZ"/>
              </w:rPr>
              <w:t>3</w:t>
            </w:r>
            <w:r w:rsidRPr="009960FA">
              <w:rPr>
                <w:rFonts w:ascii="Times New Roman" w:hAnsi="Times New Roman" w:cs="Times New Roman"/>
              </w:rPr>
              <w:t xml:space="preserve"> С. </w:t>
            </w:r>
            <w:r w:rsidRPr="009960FA">
              <w:rPr>
                <w:rFonts w:ascii="Times New Roman" w:hAnsi="Times New Roman" w:cs="Times New Roman"/>
                <w:lang w:val="kk-KZ"/>
              </w:rPr>
              <w:t>49</w:t>
            </w:r>
            <w:r w:rsidRPr="009960FA">
              <w:rPr>
                <w:rFonts w:ascii="Times New Roman" w:hAnsi="Times New Roman" w:cs="Times New Roman"/>
              </w:rPr>
              <w:t>-</w:t>
            </w:r>
            <w:r w:rsidRPr="009960FA">
              <w:rPr>
                <w:rFonts w:ascii="Times New Roman" w:hAnsi="Times New Roman" w:cs="Times New Roman"/>
                <w:lang w:val="kk-KZ"/>
              </w:rPr>
              <w:t>56</w:t>
            </w:r>
            <w:r w:rsidRPr="009960FA">
              <w:rPr>
                <w:rFonts w:ascii="Times New Roman" w:hAnsi="Times New Roman" w:cs="Times New Roman"/>
              </w:rPr>
              <w:t xml:space="preserve">. г. </w:t>
            </w:r>
            <w:r w:rsidRPr="009960FA">
              <w:rPr>
                <w:rFonts w:ascii="Times New Roman" w:hAnsi="Times New Roman" w:cs="Times New Roman"/>
                <w:lang w:val="kk-KZ"/>
              </w:rPr>
              <w:t>Алматы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Айнабеков А.И., Сулейменов У.С.,</w:t>
            </w:r>
          </w:p>
          <w:p w:rsidR="00477A36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477A36" w:rsidRPr="00772784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2D2236" w:rsidRDefault="00477A36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Расчетно-экспериментальная оценка  долговечности </w:t>
            </w:r>
            <w:r w:rsidRPr="009960FA">
              <w:rPr>
                <w:rFonts w:ascii="Times New Roman" w:hAnsi="Times New Roman"/>
                <w:sz w:val="22"/>
                <w:szCs w:val="22"/>
                <w:lang w:val="kk-KZ"/>
              </w:rPr>
              <w:t>элементов энергетических машин с учетом коррозионного воздействия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A36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9960FA">
              <w:rPr>
                <w:rFonts w:ascii="Times New Roman" w:hAnsi="Times New Roman" w:cs="Times New Roman"/>
              </w:rPr>
              <w:t>Вестник МКТУ им. А. Ясави,2015,  №3-4 (95,96) С. 60-67.  г. Туркестан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Айнабеков А.И.,</w:t>
            </w:r>
          </w:p>
          <w:p w:rsidR="009960FA" w:rsidRPr="009960FA" w:rsidRDefault="009960FA" w:rsidP="009960FA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 xml:space="preserve">Печерский В.Н., </w:t>
            </w:r>
          </w:p>
          <w:p w:rsidR="00477A36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kk-KZ"/>
              </w:rPr>
              <w:t>Серікбаев Т.Т.</w:t>
            </w:r>
          </w:p>
        </w:tc>
      </w:tr>
      <w:tr w:rsidR="009960FA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2D2236" w:rsidRDefault="009960FA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71142C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</w:rPr>
            </w:pPr>
            <w:r w:rsidRPr="009960FA">
              <w:rPr>
                <w:rFonts w:ascii="Times New Roman" w:hAnsi="Times New Roman"/>
                <w:sz w:val="22"/>
                <w:szCs w:val="22"/>
              </w:rPr>
              <w:t>The Results of Experimental Studies of Prestressed Pipelines under Operational Impacts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Modern Applied Science; Vol. 9, No. 6; 2015 ISSN 1913-1844 E-ISSN 1913-1852 Published by Canadian Center of Science and Education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val="kk-KZ" w:eastAsia="ja-JP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Ainabekov A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  <w:r w:rsidRPr="009960FA">
              <w:rPr>
                <w:rFonts w:ascii="Times New Roman" w:hAnsi="Times New Roman" w:cs="Times New Roman"/>
                <w:lang w:val="en-US"/>
              </w:rPr>
              <w:t xml:space="preserve"> I</w:t>
            </w:r>
            <w:r w:rsidRPr="009960FA">
              <w:rPr>
                <w:rFonts w:ascii="Times New Roman" w:hAnsi="Times New Roman" w:cs="Times New Roman"/>
                <w:lang w:val="kk-KZ"/>
              </w:rPr>
              <w:t>.,</w:t>
            </w:r>
          </w:p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Suleimenov U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  <w:r w:rsidRPr="009960FA">
              <w:rPr>
                <w:rFonts w:ascii="Times New Roman" w:hAnsi="Times New Roman" w:cs="Times New Roman"/>
                <w:lang w:val="en-US"/>
              </w:rPr>
              <w:t>S</w:t>
            </w:r>
            <w:r w:rsidRPr="009960FA">
              <w:rPr>
                <w:rFonts w:ascii="Times New Roman" w:hAnsi="Times New Roman" w:cs="Times New Roman"/>
                <w:lang w:val="kk-KZ"/>
              </w:rPr>
              <w:t>.,</w:t>
            </w:r>
          </w:p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Omashova G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  <w:r w:rsidRPr="009960FA">
              <w:rPr>
                <w:rFonts w:ascii="Times New Roman" w:hAnsi="Times New Roman" w:cs="Times New Roman"/>
                <w:lang w:val="en-US"/>
              </w:rPr>
              <w:t>Sh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  <w:r w:rsidRPr="009960FA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:rsidR="009960FA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lang w:val="en-US"/>
              </w:rPr>
              <w:t>Serikbayev T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  <w:r w:rsidRPr="009960FA">
              <w:rPr>
                <w:rFonts w:ascii="Times New Roman" w:hAnsi="Times New Roman" w:cs="Times New Roman"/>
                <w:lang w:val="en-US"/>
              </w:rPr>
              <w:t xml:space="preserve"> T</w:t>
            </w:r>
            <w:r w:rsidRPr="009960F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960FA" w:rsidRPr="009960FA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2D2236" w:rsidRDefault="009960FA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sz w:val="22"/>
                <w:szCs w:val="22"/>
                <w:lang w:val="ru-RU"/>
              </w:rPr>
              <w:t>Экспериментальный анализ колебаний предварительно-напряженных магистральных трубопроводов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4E63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ja-JP"/>
              </w:rPr>
            </w:pPr>
            <w:r w:rsidRPr="009960FA">
              <w:rPr>
                <w:rFonts w:ascii="Times New Roman" w:hAnsi="Times New Roman" w:cs="Times New Roman"/>
              </w:rPr>
              <w:t>Национальная академия наук Украины Институт проблем машиностроения им. А.Н. Подгорного. Проблемы машиностроения-</w:t>
            </w:r>
            <w:r w:rsidRPr="009960FA">
              <w:rPr>
                <w:rFonts w:ascii="Times New Roman" w:hAnsi="Times New Roman" w:cs="Times New Roman"/>
                <w:lang w:val="kk-KZ"/>
              </w:rPr>
              <w:t>1</w:t>
            </w:r>
            <w:r w:rsidRPr="009960FA">
              <w:rPr>
                <w:rFonts w:ascii="Times New Roman" w:hAnsi="Times New Roman" w:cs="Times New Roman"/>
              </w:rPr>
              <w:t>. Междунар. науч. техн. журнал. – Харьков, 2016. – Т. 19. - 21-28.</w:t>
            </w:r>
          </w:p>
          <w:p w:rsidR="009960FA" w:rsidRPr="009960FA" w:rsidRDefault="00A27E70" w:rsidP="004E63E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hyperlink r:id="rId26" w:history="1">
              <w:r w:rsidR="009960FA" w:rsidRPr="009960FA">
                <w:rPr>
                  <w:rStyle w:val="af0"/>
                  <w:rFonts w:ascii="Times New Roman" w:hAnsi="Times New Roman" w:cs="Times New Roman"/>
                  <w:color w:val="222222"/>
                  <w:shd w:val="clear" w:color="auto" w:fill="FFFFFF"/>
                </w:rPr>
                <w:t>https://doi.org/10.15407/pmach2016.01.021</w:t>
              </w:r>
            </w:hyperlink>
          </w:p>
          <w:p w:rsidR="009960FA" w:rsidRPr="009960FA" w:rsidRDefault="00A27E70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hyperlink r:id="rId27" w:history="1">
              <w:r w:rsidR="009960FA" w:rsidRPr="009960FA">
                <w:rPr>
                  <w:rStyle w:val="af0"/>
                  <w:rFonts w:ascii="Times New Roman" w:hAnsi="Times New Roman" w:cs="Times New Roman"/>
                </w:rPr>
                <w:t>https://journal-me.com/ru/archive-ru/vol19-2016-iss1-paper4/</w:t>
              </w:r>
            </w:hyperlink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eastAsia="ja-JP"/>
              </w:rPr>
            </w:pPr>
            <w:r w:rsidRPr="009960FA">
              <w:rPr>
                <w:rFonts w:ascii="Times New Roman" w:hAnsi="Times New Roman" w:cs="Times New Roman"/>
              </w:rPr>
              <w:t xml:space="preserve">Айнабеков А.И., </w:t>
            </w:r>
          </w:p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960FA">
              <w:rPr>
                <w:rFonts w:ascii="Times New Roman" w:hAnsi="Times New Roman" w:cs="Times New Roman"/>
              </w:rPr>
              <w:t>Сулейменов У.С.,</w:t>
            </w:r>
          </w:p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0FA">
              <w:rPr>
                <w:rFonts w:ascii="Times New Roman" w:hAnsi="Times New Roman" w:cs="Times New Roman"/>
              </w:rPr>
              <w:t xml:space="preserve">Аврамов К.В., </w:t>
            </w:r>
          </w:p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60FA">
              <w:rPr>
                <w:rFonts w:ascii="Times New Roman" w:hAnsi="Times New Roman" w:cs="Times New Roman"/>
              </w:rPr>
              <w:t>Камбаров М.А.,</w:t>
            </w:r>
          </w:p>
          <w:p w:rsidR="009960FA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</w:rPr>
              <w:t>Серикбаев Т.Т.</w:t>
            </w:r>
          </w:p>
        </w:tc>
      </w:tr>
      <w:tr w:rsidR="009960FA" w:rsidRPr="0071142C" w:rsidTr="00CC62ED">
        <w:trPr>
          <w:trHeight w:val="170"/>
          <w:jc w:val="center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2D2236" w:rsidRDefault="009960FA" w:rsidP="00AB58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179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pStyle w:val="1"/>
              <w:tabs>
                <w:tab w:val="left" w:pos="1646"/>
              </w:tabs>
              <w:jc w:val="left"/>
              <w:rPr>
                <w:rFonts w:ascii="Times New Roman" w:eastAsia="TimesNewRomanPSMT" w:hAnsi="Times New Roman"/>
                <w:sz w:val="22"/>
                <w:szCs w:val="22"/>
                <w:highlight w:val="yellow"/>
                <w:lang w:val="ru-RU"/>
              </w:rPr>
            </w:pPr>
            <w:r w:rsidRPr="009960FA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Исследование защитных свойств покрытий на основе эпоксидно-новолачного блоксополимера ксилитана холодного режима отверждения, применяемых в текстильной промышленности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4E63E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color w:val="000000"/>
                <w:lang w:val="kk-KZ"/>
              </w:rPr>
              <w:t>Известия высших учебных заведений, «Технология текстильной промышленности» №1 (379), 2019г., с.289-293</w:t>
            </w:r>
          </w:p>
          <w:p w:rsidR="009960FA" w:rsidRPr="009960FA" w:rsidRDefault="009960FA" w:rsidP="009960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0FA" w:rsidRPr="009960FA" w:rsidRDefault="009960FA" w:rsidP="009960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lang w:val="kk-KZ"/>
              </w:rPr>
            </w:pPr>
            <w:r w:rsidRPr="009960FA">
              <w:rPr>
                <w:rFonts w:ascii="Times New Roman" w:hAnsi="Times New Roman" w:cs="Times New Roman"/>
                <w:color w:val="000000"/>
                <w:lang w:val="kk-KZ"/>
              </w:rPr>
              <w:t>Абзалова Д.А., Мырзалиев Д.С., Туранов А.А., Ибрагимова З.А., Сейдуллаева О.Б., Баймухан Е.А.</w:t>
            </w:r>
          </w:p>
        </w:tc>
      </w:tr>
    </w:tbl>
    <w:p w:rsidR="00877137" w:rsidRPr="0071142C" w:rsidRDefault="00877137" w:rsidP="00B14FA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sectPr w:rsidR="00877137" w:rsidRPr="0071142C" w:rsidSect="000719E7">
      <w:footerReference w:type="even" r:id="rId28"/>
      <w:footerReference w:type="default" r:id="rId29"/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EAF" w:rsidRDefault="003D1EAF">
      <w:pPr>
        <w:spacing w:after="0" w:line="240" w:lineRule="auto"/>
      </w:pPr>
      <w:r>
        <w:separator/>
      </w:r>
    </w:p>
  </w:endnote>
  <w:endnote w:type="continuationSeparator" w:id="1">
    <w:p w:rsidR="003D1EAF" w:rsidRDefault="003D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2ED" w:rsidRDefault="00A27E7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62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62ED">
      <w:rPr>
        <w:rStyle w:val="a5"/>
        <w:noProof/>
      </w:rPr>
      <w:t>4</w:t>
    </w:r>
    <w:r>
      <w:rPr>
        <w:rStyle w:val="a5"/>
      </w:rPr>
      <w:fldChar w:fldCharType="end"/>
    </w:r>
  </w:p>
  <w:p w:rsidR="00CC62ED" w:rsidRDefault="00CC62E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0FA" w:rsidRDefault="009960FA" w:rsidP="000719E7">
    <w:pPr>
      <w:spacing w:after="0" w:line="240" w:lineRule="auto"/>
      <w:ind w:left="-426" w:firstLine="709"/>
      <w:rPr>
        <w:rFonts w:ascii="Times New Roman" w:eastAsia="Calibri" w:hAnsi="Times New Roman" w:cs="Times New Roman"/>
        <w:sz w:val="24"/>
        <w:szCs w:val="24"/>
        <w:lang w:val="kk-KZ"/>
      </w:rPr>
    </w:pPr>
  </w:p>
  <w:p w:rsidR="00CC62ED" w:rsidRDefault="00CC62ED" w:rsidP="000719E7">
    <w:pPr>
      <w:spacing w:after="0" w:line="240" w:lineRule="auto"/>
      <w:ind w:left="-426" w:firstLine="709"/>
      <w:rPr>
        <w:rFonts w:ascii="Times New Roman" w:eastAsia="Calibri" w:hAnsi="Times New Roman" w:cs="Times New Roman"/>
        <w:sz w:val="24"/>
        <w:szCs w:val="24"/>
        <w:lang w:val="kk-KZ"/>
      </w:rPr>
    </w:pPr>
    <w:r>
      <w:rPr>
        <w:rFonts w:ascii="Times New Roman" w:eastAsia="Calibri" w:hAnsi="Times New Roman" w:cs="Times New Roman"/>
        <w:sz w:val="24"/>
        <w:szCs w:val="24"/>
        <w:lang w:val="kk-KZ"/>
      </w:rPr>
      <w:tab/>
    </w:r>
    <w:r w:rsidRPr="004D75E3">
      <w:rPr>
        <w:rFonts w:ascii="Times New Roman" w:eastAsia="Calibri" w:hAnsi="Times New Roman" w:cs="Times New Roman"/>
        <w:sz w:val="24"/>
        <w:szCs w:val="24"/>
        <w:lang w:val="kk-KZ"/>
      </w:rPr>
      <w:t xml:space="preserve">Соискатель                                             </w:t>
    </w:r>
    <w:r w:rsidR="0071142C">
      <w:rPr>
        <w:rFonts w:ascii="Times New Roman" w:eastAsia="Calibri" w:hAnsi="Times New Roman" w:cs="Times New Roman"/>
        <w:sz w:val="24"/>
        <w:szCs w:val="24"/>
        <w:lang w:val="kk-KZ"/>
      </w:rPr>
      <w:t xml:space="preserve">    </w:t>
    </w:r>
    <w:r w:rsidRPr="004D75E3">
      <w:rPr>
        <w:rFonts w:ascii="Times New Roman" w:eastAsia="Calibri" w:hAnsi="Times New Roman" w:cs="Times New Roman"/>
        <w:sz w:val="24"/>
        <w:szCs w:val="24"/>
        <w:lang w:val="kk-KZ"/>
      </w:rPr>
      <w:t xml:space="preserve">         </w:t>
    </w:r>
    <w:r w:rsidR="009960FA">
      <w:rPr>
        <w:rFonts w:ascii="Times New Roman" w:eastAsia="Calibri" w:hAnsi="Times New Roman" w:cs="Times New Roman"/>
        <w:sz w:val="24"/>
        <w:szCs w:val="24"/>
        <w:lang w:val="kk-KZ"/>
      </w:rPr>
      <w:t>Молдагалиев А.Б.</w:t>
    </w:r>
  </w:p>
  <w:p w:rsidR="009960FA" w:rsidRPr="004D75E3" w:rsidRDefault="009960FA" w:rsidP="000719E7">
    <w:pPr>
      <w:spacing w:after="0" w:line="240" w:lineRule="auto"/>
      <w:ind w:left="-426" w:firstLine="709"/>
      <w:rPr>
        <w:rFonts w:ascii="Times New Roman" w:eastAsia="Calibri" w:hAnsi="Times New Roman" w:cs="Times New Roman"/>
        <w:sz w:val="24"/>
        <w:szCs w:val="24"/>
      </w:rPr>
    </w:pPr>
  </w:p>
  <w:p w:rsidR="00CC62ED" w:rsidRDefault="00A27E70" w:rsidP="000719E7">
    <w:pPr>
      <w:pStyle w:val="a3"/>
      <w:framePr w:wrap="around" w:vAnchor="text" w:hAnchor="page" w:x="15961" w:y="296"/>
      <w:ind w:firstLine="709"/>
      <w:rPr>
        <w:rStyle w:val="a5"/>
      </w:rPr>
    </w:pPr>
    <w:r>
      <w:rPr>
        <w:rStyle w:val="a5"/>
      </w:rPr>
      <w:fldChar w:fldCharType="begin"/>
    </w:r>
    <w:r w:rsidR="00CC62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1142C">
      <w:rPr>
        <w:rStyle w:val="a5"/>
        <w:noProof/>
      </w:rPr>
      <w:t>4</w:t>
    </w:r>
    <w:r>
      <w:rPr>
        <w:rStyle w:val="a5"/>
      </w:rPr>
      <w:fldChar w:fldCharType="end"/>
    </w:r>
  </w:p>
  <w:p w:rsidR="00CC62ED" w:rsidRPr="00B14FAE" w:rsidRDefault="00CC62ED" w:rsidP="000719E7">
    <w:pPr>
      <w:pStyle w:val="a3"/>
      <w:tabs>
        <w:tab w:val="clear" w:pos="4677"/>
        <w:tab w:val="center" w:pos="3544"/>
      </w:tabs>
      <w:ind w:left="-426" w:right="360" w:firstLine="1135"/>
      <w:rPr>
        <w:lang w:val="kk-KZ"/>
      </w:rPr>
    </w:pPr>
    <w:r>
      <w:rPr>
        <w:rFonts w:eastAsia="Calibri"/>
        <w:sz w:val="24"/>
        <w:szCs w:val="24"/>
      </w:rPr>
      <w:t xml:space="preserve">Ученый секретарь                                               </w:t>
    </w:r>
    <w:r>
      <w:rPr>
        <w:rFonts w:eastAsia="Calibri"/>
        <w:sz w:val="24"/>
        <w:szCs w:val="24"/>
        <w:lang w:val="kk-KZ"/>
      </w:rPr>
      <w:t>Конарбаева З.К.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EAF" w:rsidRDefault="003D1EAF">
      <w:pPr>
        <w:spacing w:after="0" w:line="240" w:lineRule="auto"/>
      </w:pPr>
      <w:r>
        <w:separator/>
      </w:r>
    </w:p>
  </w:footnote>
  <w:footnote w:type="continuationSeparator" w:id="1">
    <w:p w:rsidR="003D1EAF" w:rsidRDefault="003D1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B59D6"/>
    <w:multiLevelType w:val="hybridMultilevel"/>
    <w:tmpl w:val="CCC2E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0008F5"/>
    <w:rsid w:val="000001AF"/>
    <w:rsid w:val="000008F5"/>
    <w:rsid w:val="0000451C"/>
    <w:rsid w:val="000234A2"/>
    <w:rsid w:val="000241CC"/>
    <w:rsid w:val="00025E61"/>
    <w:rsid w:val="000275BA"/>
    <w:rsid w:val="00034141"/>
    <w:rsid w:val="000404D9"/>
    <w:rsid w:val="000462F5"/>
    <w:rsid w:val="000719E7"/>
    <w:rsid w:val="000774D3"/>
    <w:rsid w:val="0008038F"/>
    <w:rsid w:val="00082D39"/>
    <w:rsid w:val="0008461C"/>
    <w:rsid w:val="000864B7"/>
    <w:rsid w:val="000A0BD0"/>
    <w:rsid w:val="000A62CA"/>
    <w:rsid w:val="000B1724"/>
    <w:rsid w:val="000B30CB"/>
    <w:rsid w:val="000F1669"/>
    <w:rsid w:val="0010195C"/>
    <w:rsid w:val="00117E0E"/>
    <w:rsid w:val="001303A0"/>
    <w:rsid w:val="0013613E"/>
    <w:rsid w:val="0013757B"/>
    <w:rsid w:val="00140778"/>
    <w:rsid w:val="00145043"/>
    <w:rsid w:val="001478B9"/>
    <w:rsid w:val="00154985"/>
    <w:rsid w:val="00155AE7"/>
    <w:rsid w:val="0016004C"/>
    <w:rsid w:val="001605C0"/>
    <w:rsid w:val="00161598"/>
    <w:rsid w:val="001625E8"/>
    <w:rsid w:val="00165801"/>
    <w:rsid w:val="00165FE4"/>
    <w:rsid w:val="00176425"/>
    <w:rsid w:val="00185C6F"/>
    <w:rsid w:val="00186850"/>
    <w:rsid w:val="001B15E5"/>
    <w:rsid w:val="001B7D44"/>
    <w:rsid w:val="001C6011"/>
    <w:rsid w:val="001E1C5F"/>
    <w:rsid w:val="001E3DDE"/>
    <w:rsid w:val="001E5650"/>
    <w:rsid w:val="001F57C9"/>
    <w:rsid w:val="00200AA5"/>
    <w:rsid w:val="00205C61"/>
    <w:rsid w:val="00225709"/>
    <w:rsid w:val="002466FF"/>
    <w:rsid w:val="00251D6A"/>
    <w:rsid w:val="0025715E"/>
    <w:rsid w:val="00263CC8"/>
    <w:rsid w:val="0027708F"/>
    <w:rsid w:val="0028654F"/>
    <w:rsid w:val="0029212D"/>
    <w:rsid w:val="002A09E9"/>
    <w:rsid w:val="002B2CEA"/>
    <w:rsid w:val="002D2236"/>
    <w:rsid w:val="002D4BCB"/>
    <w:rsid w:val="002D5B54"/>
    <w:rsid w:val="002E6345"/>
    <w:rsid w:val="002F32B7"/>
    <w:rsid w:val="00327020"/>
    <w:rsid w:val="00334398"/>
    <w:rsid w:val="00336EF8"/>
    <w:rsid w:val="003464E9"/>
    <w:rsid w:val="003517BE"/>
    <w:rsid w:val="0035794D"/>
    <w:rsid w:val="00362337"/>
    <w:rsid w:val="00366EF8"/>
    <w:rsid w:val="00385F84"/>
    <w:rsid w:val="00392D98"/>
    <w:rsid w:val="00394EC9"/>
    <w:rsid w:val="003A7928"/>
    <w:rsid w:val="003B1651"/>
    <w:rsid w:val="003B5AD8"/>
    <w:rsid w:val="003B7F97"/>
    <w:rsid w:val="003C591D"/>
    <w:rsid w:val="003D1EAF"/>
    <w:rsid w:val="003D21E9"/>
    <w:rsid w:val="003E04BD"/>
    <w:rsid w:val="003E22FF"/>
    <w:rsid w:val="003E7970"/>
    <w:rsid w:val="003E7F02"/>
    <w:rsid w:val="003F18B0"/>
    <w:rsid w:val="0040597F"/>
    <w:rsid w:val="0040756A"/>
    <w:rsid w:val="004124DC"/>
    <w:rsid w:val="00417920"/>
    <w:rsid w:val="00420641"/>
    <w:rsid w:val="00440E17"/>
    <w:rsid w:val="00460F9D"/>
    <w:rsid w:val="00471938"/>
    <w:rsid w:val="00477A36"/>
    <w:rsid w:val="00492848"/>
    <w:rsid w:val="00492DAA"/>
    <w:rsid w:val="00493C11"/>
    <w:rsid w:val="00494955"/>
    <w:rsid w:val="004A1EFD"/>
    <w:rsid w:val="004B2F0A"/>
    <w:rsid w:val="004C7EEE"/>
    <w:rsid w:val="004D46DC"/>
    <w:rsid w:val="004D75E3"/>
    <w:rsid w:val="004F0523"/>
    <w:rsid w:val="004F65F2"/>
    <w:rsid w:val="005057B6"/>
    <w:rsid w:val="00511B18"/>
    <w:rsid w:val="00521DD3"/>
    <w:rsid w:val="005225F4"/>
    <w:rsid w:val="0053026A"/>
    <w:rsid w:val="00547D87"/>
    <w:rsid w:val="00547FAD"/>
    <w:rsid w:val="00561AE9"/>
    <w:rsid w:val="00564854"/>
    <w:rsid w:val="00565441"/>
    <w:rsid w:val="00571208"/>
    <w:rsid w:val="00571AE4"/>
    <w:rsid w:val="0057281E"/>
    <w:rsid w:val="005761B4"/>
    <w:rsid w:val="00590935"/>
    <w:rsid w:val="005A093D"/>
    <w:rsid w:val="005A2F51"/>
    <w:rsid w:val="005A5669"/>
    <w:rsid w:val="005B5958"/>
    <w:rsid w:val="005C1A3C"/>
    <w:rsid w:val="005D5F7B"/>
    <w:rsid w:val="005E0A32"/>
    <w:rsid w:val="005E4532"/>
    <w:rsid w:val="005E49A1"/>
    <w:rsid w:val="005F0977"/>
    <w:rsid w:val="005F0AD7"/>
    <w:rsid w:val="005F42E4"/>
    <w:rsid w:val="005F6FF2"/>
    <w:rsid w:val="00601C77"/>
    <w:rsid w:val="00611BFC"/>
    <w:rsid w:val="006126C3"/>
    <w:rsid w:val="00615173"/>
    <w:rsid w:val="00631049"/>
    <w:rsid w:val="006339AC"/>
    <w:rsid w:val="00647397"/>
    <w:rsid w:val="00647F6F"/>
    <w:rsid w:val="00653F3C"/>
    <w:rsid w:val="00657ADA"/>
    <w:rsid w:val="006647D0"/>
    <w:rsid w:val="006776FF"/>
    <w:rsid w:val="006859F3"/>
    <w:rsid w:val="006A2276"/>
    <w:rsid w:val="006A34AD"/>
    <w:rsid w:val="006D5343"/>
    <w:rsid w:val="006D7AD1"/>
    <w:rsid w:val="006F3551"/>
    <w:rsid w:val="006F5A26"/>
    <w:rsid w:val="007065F8"/>
    <w:rsid w:val="0071142C"/>
    <w:rsid w:val="00723E47"/>
    <w:rsid w:val="00733FDE"/>
    <w:rsid w:val="00733FE9"/>
    <w:rsid w:val="0074309C"/>
    <w:rsid w:val="007606D3"/>
    <w:rsid w:val="00772784"/>
    <w:rsid w:val="00777631"/>
    <w:rsid w:val="007A22F3"/>
    <w:rsid w:val="007A52E4"/>
    <w:rsid w:val="007B0277"/>
    <w:rsid w:val="007B234F"/>
    <w:rsid w:val="007D075C"/>
    <w:rsid w:val="007D4DBB"/>
    <w:rsid w:val="007D760F"/>
    <w:rsid w:val="007E71B4"/>
    <w:rsid w:val="007E7306"/>
    <w:rsid w:val="007E7481"/>
    <w:rsid w:val="007E7F0A"/>
    <w:rsid w:val="007F0328"/>
    <w:rsid w:val="00826A27"/>
    <w:rsid w:val="0083515E"/>
    <w:rsid w:val="00842C61"/>
    <w:rsid w:val="008515F7"/>
    <w:rsid w:val="00861EBB"/>
    <w:rsid w:val="00861F97"/>
    <w:rsid w:val="00862CA4"/>
    <w:rsid w:val="00864881"/>
    <w:rsid w:val="008668BE"/>
    <w:rsid w:val="00866F5A"/>
    <w:rsid w:val="008726CC"/>
    <w:rsid w:val="008749F0"/>
    <w:rsid w:val="008758FE"/>
    <w:rsid w:val="00877137"/>
    <w:rsid w:val="0088456B"/>
    <w:rsid w:val="00890A1B"/>
    <w:rsid w:val="00897F37"/>
    <w:rsid w:val="008A351C"/>
    <w:rsid w:val="008B2B13"/>
    <w:rsid w:val="008B6925"/>
    <w:rsid w:val="008C2F98"/>
    <w:rsid w:val="008E124B"/>
    <w:rsid w:val="008E1A01"/>
    <w:rsid w:val="00907DD2"/>
    <w:rsid w:val="009471B5"/>
    <w:rsid w:val="0096541E"/>
    <w:rsid w:val="00966FD2"/>
    <w:rsid w:val="009827FC"/>
    <w:rsid w:val="00986926"/>
    <w:rsid w:val="00994006"/>
    <w:rsid w:val="009960FA"/>
    <w:rsid w:val="009A2493"/>
    <w:rsid w:val="009E0F18"/>
    <w:rsid w:val="009E754B"/>
    <w:rsid w:val="009E77E8"/>
    <w:rsid w:val="009E7D05"/>
    <w:rsid w:val="00A15912"/>
    <w:rsid w:val="00A27E70"/>
    <w:rsid w:val="00A31BE0"/>
    <w:rsid w:val="00A3579D"/>
    <w:rsid w:val="00A52FA0"/>
    <w:rsid w:val="00A5333C"/>
    <w:rsid w:val="00A60309"/>
    <w:rsid w:val="00A65EC1"/>
    <w:rsid w:val="00A770B7"/>
    <w:rsid w:val="00A8739E"/>
    <w:rsid w:val="00A916A7"/>
    <w:rsid w:val="00A95BC8"/>
    <w:rsid w:val="00AA43D4"/>
    <w:rsid w:val="00AA7496"/>
    <w:rsid w:val="00AB3992"/>
    <w:rsid w:val="00AB5880"/>
    <w:rsid w:val="00AC24C6"/>
    <w:rsid w:val="00AC4D84"/>
    <w:rsid w:val="00AC5C71"/>
    <w:rsid w:val="00AE2F96"/>
    <w:rsid w:val="00AF2BBE"/>
    <w:rsid w:val="00AF5434"/>
    <w:rsid w:val="00B00BA9"/>
    <w:rsid w:val="00B01228"/>
    <w:rsid w:val="00B019AD"/>
    <w:rsid w:val="00B05C4B"/>
    <w:rsid w:val="00B06CF4"/>
    <w:rsid w:val="00B071AF"/>
    <w:rsid w:val="00B0726E"/>
    <w:rsid w:val="00B14FAE"/>
    <w:rsid w:val="00B17191"/>
    <w:rsid w:val="00B401A1"/>
    <w:rsid w:val="00B44625"/>
    <w:rsid w:val="00B57C7E"/>
    <w:rsid w:val="00B7471C"/>
    <w:rsid w:val="00B818DF"/>
    <w:rsid w:val="00B913EC"/>
    <w:rsid w:val="00B968EA"/>
    <w:rsid w:val="00BA2354"/>
    <w:rsid w:val="00BB0AD7"/>
    <w:rsid w:val="00BB70B2"/>
    <w:rsid w:val="00BC0E61"/>
    <w:rsid w:val="00BD1F4E"/>
    <w:rsid w:val="00BD7F19"/>
    <w:rsid w:val="00BE782B"/>
    <w:rsid w:val="00BF03C1"/>
    <w:rsid w:val="00BF6309"/>
    <w:rsid w:val="00C00446"/>
    <w:rsid w:val="00C01F6F"/>
    <w:rsid w:val="00C110B6"/>
    <w:rsid w:val="00C26337"/>
    <w:rsid w:val="00C32D40"/>
    <w:rsid w:val="00C35DBF"/>
    <w:rsid w:val="00C37C55"/>
    <w:rsid w:val="00C47EEA"/>
    <w:rsid w:val="00C50F95"/>
    <w:rsid w:val="00C5514B"/>
    <w:rsid w:val="00C62056"/>
    <w:rsid w:val="00C634E6"/>
    <w:rsid w:val="00C65FE0"/>
    <w:rsid w:val="00C7353A"/>
    <w:rsid w:val="00C73A40"/>
    <w:rsid w:val="00C94D8C"/>
    <w:rsid w:val="00C951D4"/>
    <w:rsid w:val="00CA0C3C"/>
    <w:rsid w:val="00CA1523"/>
    <w:rsid w:val="00CA3EA0"/>
    <w:rsid w:val="00CA5593"/>
    <w:rsid w:val="00CC62ED"/>
    <w:rsid w:val="00CC723F"/>
    <w:rsid w:val="00CD4020"/>
    <w:rsid w:val="00CD5954"/>
    <w:rsid w:val="00CD73B2"/>
    <w:rsid w:val="00CE6A3D"/>
    <w:rsid w:val="00CF3F33"/>
    <w:rsid w:val="00D1420D"/>
    <w:rsid w:val="00D179DA"/>
    <w:rsid w:val="00D238CA"/>
    <w:rsid w:val="00D33206"/>
    <w:rsid w:val="00D476BA"/>
    <w:rsid w:val="00D50129"/>
    <w:rsid w:val="00D5230D"/>
    <w:rsid w:val="00D60493"/>
    <w:rsid w:val="00D6271A"/>
    <w:rsid w:val="00D740A0"/>
    <w:rsid w:val="00D760DE"/>
    <w:rsid w:val="00D80D80"/>
    <w:rsid w:val="00D83672"/>
    <w:rsid w:val="00D845A1"/>
    <w:rsid w:val="00D86B77"/>
    <w:rsid w:val="00D97E2B"/>
    <w:rsid w:val="00DA0940"/>
    <w:rsid w:val="00DA1B62"/>
    <w:rsid w:val="00DA2AF1"/>
    <w:rsid w:val="00DA30DE"/>
    <w:rsid w:val="00DC1A64"/>
    <w:rsid w:val="00DD22E1"/>
    <w:rsid w:val="00DD3916"/>
    <w:rsid w:val="00DE5782"/>
    <w:rsid w:val="00DF1862"/>
    <w:rsid w:val="00DF3FFF"/>
    <w:rsid w:val="00DF5B7F"/>
    <w:rsid w:val="00DF74E2"/>
    <w:rsid w:val="00E020D0"/>
    <w:rsid w:val="00E0567C"/>
    <w:rsid w:val="00E1006F"/>
    <w:rsid w:val="00E13CBE"/>
    <w:rsid w:val="00E201D1"/>
    <w:rsid w:val="00E234AC"/>
    <w:rsid w:val="00E443F9"/>
    <w:rsid w:val="00E73A05"/>
    <w:rsid w:val="00E80F13"/>
    <w:rsid w:val="00E8364A"/>
    <w:rsid w:val="00EA3DE8"/>
    <w:rsid w:val="00EA4A3B"/>
    <w:rsid w:val="00EC3126"/>
    <w:rsid w:val="00EC3FB1"/>
    <w:rsid w:val="00ED1941"/>
    <w:rsid w:val="00EE15C2"/>
    <w:rsid w:val="00EE20C2"/>
    <w:rsid w:val="00EF24BA"/>
    <w:rsid w:val="00EF5D81"/>
    <w:rsid w:val="00F415AD"/>
    <w:rsid w:val="00F42E55"/>
    <w:rsid w:val="00F46B8C"/>
    <w:rsid w:val="00F57498"/>
    <w:rsid w:val="00F6001C"/>
    <w:rsid w:val="00F732CC"/>
    <w:rsid w:val="00F8474C"/>
    <w:rsid w:val="00F9153A"/>
    <w:rsid w:val="00F93F4B"/>
    <w:rsid w:val="00F95C24"/>
    <w:rsid w:val="00FA25D7"/>
    <w:rsid w:val="00FA2DD0"/>
    <w:rsid w:val="00FA6D3F"/>
    <w:rsid w:val="00FB1AC8"/>
    <w:rsid w:val="00FB5638"/>
    <w:rsid w:val="00FB60F0"/>
    <w:rsid w:val="00FC4CA7"/>
    <w:rsid w:val="00FC5F46"/>
    <w:rsid w:val="00FE0E3E"/>
    <w:rsid w:val="00FF3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E70"/>
  </w:style>
  <w:style w:type="paragraph" w:styleId="1">
    <w:name w:val="heading 1"/>
    <w:basedOn w:val="a"/>
    <w:next w:val="a"/>
    <w:link w:val="10"/>
    <w:qFormat/>
    <w:rsid w:val="000008F5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0008F5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0008F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008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008F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0008F5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8F5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008F5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008F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008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008F5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008F5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0008F5"/>
  </w:style>
  <w:style w:type="paragraph" w:styleId="a3">
    <w:name w:val="footer"/>
    <w:basedOn w:val="a"/>
    <w:link w:val="a4"/>
    <w:rsid w:val="000008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08F5"/>
  </w:style>
  <w:style w:type="paragraph" w:styleId="a6">
    <w:name w:val="Title"/>
    <w:basedOn w:val="a"/>
    <w:link w:val="a7"/>
    <w:qFormat/>
    <w:rsid w:val="000008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000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0008F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008F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0008F5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0008F5"/>
    <w:rPr>
      <w:b/>
      <w:bCs/>
    </w:rPr>
  </w:style>
  <w:style w:type="paragraph" w:customStyle="1" w:styleId="21">
    <w:name w:val="Основной текст 21"/>
    <w:basedOn w:val="a"/>
    <w:rsid w:val="000008F5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0008F5"/>
    <w:rPr>
      <w:vertAlign w:val="superscript"/>
    </w:rPr>
  </w:style>
  <w:style w:type="paragraph" w:customStyle="1" w:styleId="31">
    <w:name w:val="Знак3"/>
    <w:basedOn w:val="a"/>
    <w:rsid w:val="000008F5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0008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0008F5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0008F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rsid w:val="000008F5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3"/>
    <w:rsid w:val="000008F5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008F5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0008F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0008F5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8668BE"/>
    <w:pPr>
      <w:ind w:left="720"/>
      <w:contextualSpacing/>
    </w:pPr>
  </w:style>
  <w:style w:type="character" w:customStyle="1" w:styleId="value">
    <w:name w:val="value"/>
    <w:rsid w:val="00165801"/>
  </w:style>
  <w:style w:type="character" w:customStyle="1" w:styleId="typography">
    <w:name w:val="typography"/>
    <w:basedOn w:val="a0"/>
    <w:rsid w:val="005F6FF2"/>
  </w:style>
  <w:style w:type="character" w:customStyle="1" w:styleId="title-text">
    <w:name w:val="title-text"/>
    <w:rsid w:val="00B0726E"/>
  </w:style>
  <w:style w:type="character" w:customStyle="1" w:styleId="anchor-text">
    <w:name w:val="anchor-text"/>
    <w:rsid w:val="00B0726E"/>
  </w:style>
  <w:style w:type="character" w:customStyle="1" w:styleId="srctitle-date-fields">
    <w:name w:val="srctitle-date-fields"/>
    <w:rsid w:val="00B0726E"/>
  </w:style>
  <w:style w:type="character" w:customStyle="1" w:styleId="volume-span">
    <w:name w:val="volume-span"/>
    <w:rsid w:val="00B0726E"/>
  </w:style>
  <w:style w:type="character" w:customStyle="1" w:styleId="given-name">
    <w:name w:val="given-name"/>
    <w:rsid w:val="00B0726E"/>
  </w:style>
  <w:style w:type="character" w:customStyle="1" w:styleId="text">
    <w:name w:val="text"/>
    <w:rsid w:val="00B0726E"/>
  </w:style>
  <w:style w:type="character" w:customStyle="1" w:styleId="react-xocs-alternative-link">
    <w:name w:val="react-xocs-alternative-link"/>
    <w:rsid w:val="00B0726E"/>
  </w:style>
  <w:style w:type="paragraph" w:styleId="af3">
    <w:name w:val="header"/>
    <w:basedOn w:val="a"/>
    <w:link w:val="af4"/>
    <w:uiPriority w:val="99"/>
    <w:unhideWhenUsed/>
    <w:rsid w:val="00B14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4FAE"/>
  </w:style>
  <w:style w:type="paragraph" w:customStyle="1" w:styleId="af5">
    <w:basedOn w:val="a"/>
    <w:next w:val="aa"/>
    <w:uiPriority w:val="99"/>
    <w:unhideWhenUsed/>
    <w:rsid w:val="00B0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757B"/>
    <w:rPr>
      <w:color w:val="605E5C"/>
      <w:shd w:val="clear" w:color="auto" w:fill="E1DFDD"/>
    </w:rPr>
  </w:style>
  <w:style w:type="character" w:customStyle="1" w:styleId="highlight-moduleako5d">
    <w:name w:val="highlight-module__ako5d"/>
    <w:basedOn w:val="a0"/>
    <w:rsid w:val="00CC62ED"/>
  </w:style>
  <w:style w:type="character" w:customStyle="1" w:styleId="typography-modulelvnit">
    <w:name w:val="typography-module__lvnit"/>
    <w:basedOn w:val="a0"/>
    <w:rsid w:val="00CC62ED"/>
  </w:style>
  <w:style w:type="character" w:styleId="af6">
    <w:name w:val="Emphasis"/>
    <w:basedOn w:val="a0"/>
    <w:uiPriority w:val="20"/>
    <w:qFormat/>
    <w:rsid w:val="00CC62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08F5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qFormat/>
    <w:rsid w:val="000008F5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0008F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008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008F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0008F5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8F5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0008F5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008F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008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008F5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008F5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0008F5"/>
  </w:style>
  <w:style w:type="paragraph" w:styleId="a3">
    <w:name w:val="footer"/>
    <w:basedOn w:val="a"/>
    <w:link w:val="a4"/>
    <w:rsid w:val="000008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08F5"/>
  </w:style>
  <w:style w:type="paragraph" w:styleId="a6">
    <w:name w:val="Title"/>
    <w:basedOn w:val="a"/>
    <w:link w:val="a7"/>
    <w:qFormat/>
    <w:rsid w:val="000008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000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0008F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008F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0008F5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0008F5"/>
    <w:rPr>
      <w:b/>
      <w:bCs/>
    </w:rPr>
  </w:style>
  <w:style w:type="paragraph" w:customStyle="1" w:styleId="21">
    <w:name w:val="Основной текст 21"/>
    <w:basedOn w:val="a"/>
    <w:rsid w:val="000008F5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0008F5"/>
    <w:rPr>
      <w:vertAlign w:val="superscript"/>
    </w:rPr>
  </w:style>
  <w:style w:type="paragraph" w:customStyle="1" w:styleId="31">
    <w:name w:val="Знак3"/>
    <w:basedOn w:val="a"/>
    <w:rsid w:val="000008F5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0008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0008F5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0008F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rsid w:val="000008F5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rsid w:val="000008F5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008F5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0008F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0008F5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668BE"/>
    <w:pPr>
      <w:ind w:left="720"/>
      <w:contextualSpacing/>
    </w:pPr>
  </w:style>
  <w:style w:type="character" w:customStyle="1" w:styleId="value">
    <w:name w:val="value"/>
    <w:rsid w:val="00165801"/>
  </w:style>
  <w:style w:type="character" w:customStyle="1" w:styleId="typography">
    <w:name w:val="typography"/>
    <w:basedOn w:val="a0"/>
    <w:rsid w:val="005F6FF2"/>
  </w:style>
  <w:style w:type="character" w:customStyle="1" w:styleId="title-text">
    <w:name w:val="title-text"/>
    <w:rsid w:val="00B0726E"/>
  </w:style>
  <w:style w:type="character" w:customStyle="1" w:styleId="anchor-text">
    <w:name w:val="anchor-text"/>
    <w:rsid w:val="00B0726E"/>
  </w:style>
  <w:style w:type="character" w:customStyle="1" w:styleId="srctitle-date-fields">
    <w:name w:val="srctitle-date-fields"/>
    <w:rsid w:val="00B0726E"/>
  </w:style>
  <w:style w:type="character" w:customStyle="1" w:styleId="volume-span">
    <w:name w:val="volume-span"/>
    <w:rsid w:val="00B0726E"/>
  </w:style>
  <w:style w:type="character" w:customStyle="1" w:styleId="given-name">
    <w:name w:val="given-name"/>
    <w:rsid w:val="00B0726E"/>
  </w:style>
  <w:style w:type="character" w:customStyle="1" w:styleId="text">
    <w:name w:val="text"/>
    <w:rsid w:val="00B0726E"/>
  </w:style>
  <w:style w:type="character" w:customStyle="1" w:styleId="react-xocs-alternative-link">
    <w:name w:val="react-xocs-alternative-link"/>
    <w:rsid w:val="00B0726E"/>
  </w:style>
  <w:style w:type="paragraph" w:styleId="af3">
    <w:name w:val="header"/>
    <w:basedOn w:val="a"/>
    <w:link w:val="af4"/>
    <w:uiPriority w:val="99"/>
    <w:unhideWhenUsed/>
    <w:rsid w:val="00B14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4FAE"/>
  </w:style>
  <w:style w:type="paragraph" w:customStyle="1" w:styleId="af5">
    <w:basedOn w:val="a"/>
    <w:next w:val="aa"/>
    <w:uiPriority w:val="99"/>
    <w:unhideWhenUsed/>
    <w:rsid w:val="00B0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757B"/>
    <w:rPr>
      <w:color w:val="605E5C"/>
      <w:shd w:val="clear" w:color="auto" w:fill="E1DFDD"/>
    </w:rPr>
  </w:style>
  <w:style w:type="character" w:customStyle="1" w:styleId="highlight-moduleako5d">
    <w:name w:val="highlight-module__ako5d"/>
    <w:basedOn w:val="a0"/>
    <w:rsid w:val="00CC62ED"/>
  </w:style>
  <w:style w:type="character" w:customStyle="1" w:styleId="typography-modulelvnit">
    <w:name w:val="typography-module__lvnit"/>
    <w:basedOn w:val="a0"/>
    <w:rsid w:val="00CC62ED"/>
  </w:style>
  <w:style w:type="character" w:styleId="af6">
    <w:name w:val="Emphasis"/>
    <w:basedOn w:val="a0"/>
    <w:uiPriority w:val="20"/>
    <w:qFormat/>
    <w:rsid w:val="00CC62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5587/1729-4061.2021.246751" TargetMode="External"/><Relationship Id="rId13" Type="http://schemas.openxmlformats.org/officeDocument/2006/relationships/hyperlink" Target="https://www.scopus.com/inward/record.uri?eid=2-s2.0-85138768451&amp;doi=10.3390%2fbuildings12091445&amp;partnerID=40&amp;md5=674a2c822dbe57477cb64ef484f3118d" TargetMode="External"/><Relationship Id="rId18" Type="http://schemas.openxmlformats.org/officeDocument/2006/relationships/hyperlink" Target="https://www.scopus.com/record/display.uri?eid=2-s2.0-85151644327&amp;origin=resultslist" TargetMode="External"/><Relationship Id="rId26" Type="http://schemas.openxmlformats.org/officeDocument/2006/relationships/hyperlink" Target="https://doi.org/10.15407/pmach2016.01.02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record/display.uri?eid=2-s2.0-85171303645&amp;origin=resultslis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journals.uran.ua/eejet/article/view/258118" TargetMode="External"/><Relationship Id="rId17" Type="http://schemas.openxmlformats.org/officeDocument/2006/relationships/hyperlink" Target="https://www.sciencedirect.com/science/article/pii/S2214509523001985?via%3Dihub" TargetMode="External"/><Relationship Id="rId25" Type="http://schemas.openxmlformats.org/officeDocument/2006/relationships/hyperlink" Target="https://doi.org/10.3390/ma170919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iencedirect.com/science/journal/22145095" TargetMode="External"/><Relationship Id="rId20" Type="http://schemas.openxmlformats.org/officeDocument/2006/relationships/hyperlink" Target="https://www.sciencedirect.com/journal/case-studies-in-construction-materials/vol/19/suppl/C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journals.uran.ua/eejet/article/view/252599/250804" TargetMode="External"/><Relationship Id="rId24" Type="http://schemas.openxmlformats.org/officeDocument/2006/relationships/hyperlink" Target="javascript:void(0)" TargetMode="Externa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www.praiseworthyprize.org/jsm/index.php?journal=irece&amp;page=article&amp;op=view&amp;path%5B%5D=25895" TargetMode="External"/><Relationship Id="rId23" Type="http://schemas.openxmlformats.org/officeDocument/2006/relationships/hyperlink" Target="https://www.scopus.com/record/display.uri?eid=2-s2.0-85178446912&amp;origin=resultslist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doi.org/10.15587/1729-4061.2022.252599" TargetMode="External"/><Relationship Id="rId19" Type="http://schemas.openxmlformats.org/officeDocument/2006/relationships/hyperlink" Target="https://www.sciencedirect.com/journal/case-studies-in-construction-material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journals.uran.ua/eejet/article/view/246751/246379" TargetMode="External"/><Relationship Id="rId14" Type="http://schemas.openxmlformats.org/officeDocument/2006/relationships/hyperlink" Target="https://doi.org/10.15866/irece.v13i2.20933" TargetMode="External"/><Relationship Id="rId22" Type="http://schemas.openxmlformats.org/officeDocument/2006/relationships/hyperlink" Target="javascript:void(0)" TargetMode="External"/><Relationship Id="rId27" Type="http://schemas.openxmlformats.org/officeDocument/2006/relationships/hyperlink" Target="https://journal-me.com/ru/archive-ru/vol19-2016-iss1-paper4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521C-404B-435C-AA40-282E34FCD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6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31</cp:revision>
  <cp:lastPrinted>2024-06-07T11:52:00Z</cp:lastPrinted>
  <dcterms:created xsi:type="dcterms:W3CDTF">2022-05-05T15:22:00Z</dcterms:created>
  <dcterms:modified xsi:type="dcterms:W3CDTF">2024-06-28T06:37:00Z</dcterms:modified>
</cp:coreProperties>
</file>