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76D" w:rsidRPr="006105FF" w:rsidRDefault="0056210F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105FF">
        <w:rPr>
          <w:rFonts w:ascii="Times New Roman" w:hAnsi="Times New Roman" w:cs="Times New Roman"/>
          <w:b/>
          <w:sz w:val="28"/>
          <w:szCs w:val="28"/>
        </w:rPr>
        <w:t>М</w:t>
      </w:r>
      <w:r w:rsidRPr="006105F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Әуезов  атындағы Оңтүстік Қазақстан университеті» КЕАҚ</w:t>
      </w:r>
    </w:p>
    <w:p w:rsidR="0056210F" w:rsidRPr="00CB02A4" w:rsidRDefault="0056210F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B78BA" w:rsidRPr="00AB78BA">
        <w:rPr>
          <w:rFonts w:ascii="Times New Roman" w:hAnsi="Times New Roman" w:cs="Times New Roman"/>
          <w:b/>
          <w:sz w:val="28"/>
          <w:szCs w:val="28"/>
          <w:lang w:val="kk-KZ"/>
        </w:rPr>
        <w:t>Менеджмент ж</w:t>
      </w:r>
      <w:r w:rsidR="00AB78BA">
        <w:rPr>
          <w:rFonts w:ascii="Times New Roman" w:hAnsi="Times New Roman" w:cs="Times New Roman"/>
          <w:b/>
          <w:sz w:val="28"/>
          <w:szCs w:val="28"/>
          <w:lang w:val="kk-KZ"/>
        </w:rPr>
        <w:t>әне маркетинг</w:t>
      </w:r>
      <w:r w:rsidR="00D66B37" w:rsidRPr="006105FF">
        <w:rPr>
          <w:rFonts w:ascii="Times New Roman" w:hAnsi="Times New Roman" w:cs="Times New Roman"/>
          <w:b/>
          <w:sz w:val="28"/>
          <w:szCs w:val="28"/>
          <w:lang w:val="kk-KZ"/>
        </w:rPr>
        <w:t>» кафедрасының  доценті</w:t>
      </w:r>
      <w:r w:rsidR="00CB02A4">
        <w:rPr>
          <w:rFonts w:ascii="Times New Roman" w:hAnsi="Times New Roman" w:cs="Times New Roman"/>
          <w:b/>
          <w:sz w:val="28"/>
          <w:szCs w:val="28"/>
          <w:lang w:val="kk-KZ"/>
        </w:rPr>
        <w:t>, экономика ғылымдарының кандидаты</w:t>
      </w:r>
    </w:p>
    <w:p w:rsidR="00D66B37" w:rsidRPr="006105FF" w:rsidRDefault="00AB78BA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Сейдахметов Марат Қанымбековичтің</w:t>
      </w:r>
    </w:p>
    <w:p w:rsidR="00B74A8D" w:rsidRPr="006105FF" w:rsidRDefault="00EC67F6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ғылыми және ғылыми-әдістемелік еңбектерінің</w:t>
      </w:r>
    </w:p>
    <w:p w:rsidR="00D66B37" w:rsidRDefault="00D66B37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EA6DA8" w:rsidRPr="006105FF" w:rsidRDefault="00EA6DA8" w:rsidP="004857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596"/>
        <w:gridCol w:w="4707"/>
        <w:gridCol w:w="1388"/>
        <w:gridCol w:w="4820"/>
        <w:gridCol w:w="1417"/>
        <w:gridCol w:w="2948"/>
      </w:tblGrid>
      <w:tr w:rsidR="00EC67F6" w:rsidRPr="00A060C2" w:rsidTr="00F520D2">
        <w:tc>
          <w:tcPr>
            <w:tcW w:w="596" w:type="dxa"/>
            <w:vAlign w:val="center"/>
          </w:tcPr>
          <w:p w:rsidR="0025601E" w:rsidRPr="00A060C2" w:rsidRDefault="00EA6DA8" w:rsidP="00F520D2">
            <w:pPr>
              <w:ind w:left="-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A060C2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25601E"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07" w:type="dxa"/>
            <w:vAlign w:val="center"/>
          </w:tcPr>
          <w:p w:rsidR="0025601E" w:rsidRPr="00A060C2" w:rsidRDefault="00B07B82" w:rsidP="00F52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</w:t>
            </w:r>
            <w:r w:rsidR="0025601E"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уы</w:t>
            </w:r>
          </w:p>
        </w:tc>
        <w:tc>
          <w:tcPr>
            <w:tcW w:w="1388" w:type="dxa"/>
            <w:vAlign w:val="center"/>
          </w:tcPr>
          <w:p w:rsidR="0025601E" w:rsidRPr="00A060C2" w:rsidRDefault="00B07B82" w:rsidP="00F52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A060C2">
              <w:rPr>
                <w:rFonts w:ascii="Times New Roman" w:hAnsi="Times New Roman" w:cs="Times New Roman"/>
                <w:b/>
                <w:sz w:val="28"/>
                <w:szCs w:val="28"/>
              </w:rPr>
              <w:t>Баспа</w:t>
            </w:r>
            <w:proofErr w:type="spellEnd"/>
            <w:r w:rsidR="00F52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060C2">
              <w:rPr>
                <w:rFonts w:ascii="Times New Roman" w:hAnsi="Times New Roman" w:cs="Times New Roman"/>
                <w:b/>
                <w:sz w:val="28"/>
                <w:szCs w:val="28"/>
              </w:rPr>
              <w:t>немесе</w:t>
            </w:r>
            <w:proofErr w:type="spellEnd"/>
            <w:r w:rsidR="00F52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060C2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электронды</w:t>
            </w:r>
            <w:proofErr w:type="spellEnd"/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</w:p>
        </w:tc>
        <w:tc>
          <w:tcPr>
            <w:tcW w:w="4820" w:type="dxa"/>
            <w:vAlign w:val="center"/>
          </w:tcPr>
          <w:p w:rsidR="00B07B82" w:rsidRPr="00A060C2" w:rsidRDefault="00B07B82" w:rsidP="00F52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Басылым</w:t>
            </w:r>
          </w:p>
          <w:p w:rsidR="0025601E" w:rsidRPr="00A060C2" w:rsidRDefault="00B07B82" w:rsidP="00F52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 №, жылы, беттері)</w:t>
            </w:r>
          </w:p>
        </w:tc>
        <w:tc>
          <w:tcPr>
            <w:tcW w:w="1417" w:type="dxa"/>
            <w:vAlign w:val="center"/>
          </w:tcPr>
          <w:p w:rsidR="0025601E" w:rsidRPr="00A060C2" w:rsidRDefault="00B07B82" w:rsidP="00F520D2">
            <w:pPr>
              <w:ind w:left="-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Баспа табақтар саны(</w:t>
            </w:r>
            <w:r w:rsidRPr="00A060C2">
              <w:rPr>
                <w:rFonts w:ascii="Times New Roman" w:hAnsi="Times New Roman" w:cs="Times New Roman"/>
                <w:b/>
                <w:sz w:val="28"/>
                <w:szCs w:val="28"/>
              </w:rPr>
              <w:t>б.т.</w:t>
            </w: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948" w:type="dxa"/>
            <w:vAlign w:val="center"/>
          </w:tcPr>
          <w:p w:rsidR="00B07B82" w:rsidRPr="00A060C2" w:rsidRDefault="00B07B82" w:rsidP="00F520D2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Қосалқы автор</w:t>
            </w:r>
          </w:p>
          <w:p w:rsidR="0025601E" w:rsidRPr="00A060C2" w:rsidRDefault="00B07B82" w:rsidP="00F52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(лардың) аты-жөні</w:t>
            </w:r>
          </w:p>
        </w:tc>
      </w:tr>
      <w:tr w:rsidR="006105FF" w:rsidRPr="00A060C2" w:rsidTr="00E07086">
        <w:tc>
          <w:tcPr>
            <w:tcW w:w="596" w:type="dxa"/>
          </w:tcPr>
          <w:p w:rsidR="006105FF" w:rsidRPr="00A060C2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707" w:type="dxa"/>
          </w:tcPr>
          <w:p w:rsidR="006105FF" w:rsidRPr="00A060C2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388" w:type="dxa"/>
          </w:tcPr>
          <w:p w:rsidR="006105FF" w:rsidRPr="00A060C2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820" w:type="dxa"/>
          </w:tcPr>
          <w:p w:rsidR="006105FF" w:rsidRPr="00A060C2" w:rsidRDefault="006105FF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417" w:type="dxa"/>
          </w:tcPr>
          <w:p w:rsidR="006105FF" w:rsidRPr="00A060C2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948" w:type="dxa"/>
          </w:tcPr>
          <w:p w:rsidR="006105FF" w:rsidRPr="00A060C2" w:rsidRDefault="006105FF" w:rsidP="00B07B82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6105FF" w:rsidRPr="00A060C2" w:rsidTr="00E07086">
        <w:tc>
          <w:tcPr>
            <w:tcW w:w="15876" w:type="dxa"/>
            <w:gridSpan w:val="6"/>
          </w:tcPr>
          <w:p w:rsidR="006105FF" w:rsidRPr="00A060C2" w:rsidRDefault="006105FF" w:rsidP="006105F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Web of Science Core Collection, Scopus</w:t>
            </w:r>
            <w:r w:rsidR="00F520D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A060C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Халықаралық рецензияланған журналдардағы  мақалалары</w:t>
            </w:r>
          </w:p>
        </w:tc>
      </w:tr>
      <w:tr w:rsidR="00AB39C7" w:rsidRPr="00D737FE" w:rsidTr="00E07086">
        <w:tc>
          <w:tcPr>
            <w:tcW w:w="596" w:type="dxa"/>
            <w:vAlign w:val="center"/>
          </w:tcPr>
          <w:p w:rsidR="00AB39C7" w:rsidRPr="00A060C2" w:rsidRDefault="00AB39C7" w:rsidP="00452B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07" w:type="dxa"/>
            <w:vAlign w:val="center"/>
          </w:tcPr>
          <w:p w:rsidR="00AB39C7" w:rsidRPr="00A060C2" w:rsidRDefault="00AB39C7" w:rsidP="00385F7D">
            <w:pPr>
              <w:pStyle w:val="Title1"/>
              <w:spacing w:after="0"/>
              <w:jc w:val="left"/>
              <w:rPr>
                <w:b w:val="0"/>
                <w:bCs/>
                <w:sz w:val="28"/>
                <w:szCs w:val="28"/>
                <w:lang w:val="en-US"/>
              </w:rPr>
            </w:pPr>
            <w:r w:rsidRPr="00A060C2">
              <w:rPr>
                <w:b w:val="0"/>
                <w:bCs/>
                <w:sz w:val="28"/>
                <w:szCs w:val="28"/>
                <w:lang w:val="en-US"/>
              </w:rPr>
              <w:t>The Multidimensional Logistic Model According to the Forecast</w:t>
            </w:r>
          </w:p>
          <w:p w:rsidR="00AB39C7" w:rsidRPr="00A060C2" w:rsidRDefault="00AB39C7" w:rsidP="00385F7D">
            <w:pPr>
              <w:pStyle w:val="Title1"/>
              <w:spacing w:after="0"/>
              <w:jc w:val="left"/>
              <w:rPr>
                <w:b w:val="0"/>
                <w:bCs/>
                <w:sz w:val="28"/>
                <w:szCs w:val="28"/>
                <w:lang w:val="en-US"/>
              </w:rPr>
            </w:pPr>
            <w:r w:rsidRPr="00A060C2">
              <w:rPr>
                <w:b w:val="0"/>
                <w:bCs/>
                <w:sz w:val="28"/>
                <w:szCs w:val="28"/>
                <w:lang w:val="en-US"/>
              </w:rPr>
              <w:t>of Employment of Graduates of Institutions of Higher</w:t>
            </w:r>
          </w:p>
          <w:p w:rsidR="00AB39C7" w:rsidRPr="00A060C2" w:rsidRDefault="00AB39C7" w:rsidP="00385F7D">
            <w:pPr>
              <w:pStyle w:val="Title1"/>
              <w:spacing w:after="0"/>
              <w:jc w:val="left"/>
              <w:rPr>
                <w:bCs/>
                <w:sz w:val="28"/>
                <w:szCs w:val="28"/>
                <w:lang w:val="en-US"/>
              </w:rPr>
            </w:pPr>
            <w:r w:rsidRPr="00A060C2">
              <w:rPr>
                <w:b w:val="0"/>
                <w:bCs/>
                <w:sz w:val="28"/>
                <w:szCs w:val="28"/>
                <w:lang w:val="en-US"/>
              </w:rPr>
              <w:t>Education of the Republic of Kazakhstan</w:t>
            </w:r>
          </w:p>
        </w:tc>
        <w:tc>
          <w:tcPr>
            <w:tcW w:w="1388" w:type="dxa"/>
            <w:vAlign w:val="center"/>
          </w:tcPr>
          <w:p w:rsidR="00AB39C7" w:rsidRPr="00A060C2" w:rsidRDefault="00AB39C7" w:rsidP="00385F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820" w:type="dxa"/>
            <w:vAlign w:val="center"/>
          </w:tcPr>
          <w:p w:rsidR="00AB39C7" w:rsidRPr="00A060C2" w:rsidRDefault="00AB39C7" w:rsidP="00385F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Economies 2023, 11, 160. </w:t>
            </w:r>
            <w:r w:rsidR="00B6045D"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p.1-17</w:t>
            </w:r>
          </w:p>
          <w:p w:rsidR="00AB39C7" w:rsidRPr="00A060C2" w:rsidRDefault="00AB39C7" w:rsidP="00385F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https://doi.org/10.3390/economies11060160</w:t>
            </w:r>
          </w:p>
          <w:p w:rsidR="00AB39C7" w:rsidRPr="00A060C2" w:rsidRDefault="00AB39C7" w:rsidP="00385F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AB39C7" w:rsidRPr="00A060C2" w:rsidRDefault="00AB39C7" w:rsidP="00385F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0,56</w:t>
            </w:r>
          </w:p>
        </w:tc>
        <w:tc>
          <w:tcPr>
            <w:tcW w:w="2948" w:type="dxa"/>
            <w:vAlign w:val="center"/>
          </w:tcPr>
          <w:p w:rsidR="00AB39C7" w:rsidRPr="00724A72" w:rsidRDefault="00AB39C7" w:rsidP="007B5D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Khassenova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L.</w:t>
            </w:r>
            <w:r w:rsidR="007B5D43" w:rsidRPr="007B5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Yessirkepova</w:t>
            </w:r>
            <w:r w:rsidR="007B5D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  <w:r w:rsidR="007B5D43" w:rsidRPr="007B5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Bigeldiyeva</w:t>
            </w:r>
            <w:r w:rsidR="007B5D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Z.</w:t>
            </w:r>
            <w:r w:rsidR="007B5D43" w:rsidRPr="007B5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Zhakipbekov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D.</w:t>
            </w:r>
          </w:p>
        </w:tc>
      </w:tr>
      <w:tr w:rsidR="00AB39C7" w:rsidRPr="00D737FE" w:rsidTr="00523CFD">
        <w:trPr>
          <w:trHeight w:val="1419"/>
        </w:trPr>
        <w:tc>
          <w:tcPr>
            <w:tcW w:w="596" w:type="dxa"/>
            <w:vAlign w:val="center"/>
          </w:tcPr>
          <w:p w:rsidR="00AB39C7" w:rsidRPr="00A060C2" w:rsidRDefault="00AB39C7" w:rsidP="00452B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07" w:type="dxa"/>
            <w:vAlign w:val="center"/>
          </w:tcPr>
          <w:p w:rsidR="00AB39C7" w:rsidRPr="00A060C2" w:rsidRDefault="00AB39C7" w:rsidP="00385F7D">
            <w:pPr>
              <w:pStyle w:val="Title1"/>
              <w:spacing w:after="0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A060C2">
              <w:rPr>
                <w:b w:val="0"/>
                <w:bCs/>
                <w:sz w:val="28"/>
                <w:szCs w:val="28"/>
                <w:lang w:val="en-US"/>
              </w:rPr>
              <w:t>Innovation enterprise development strategy in animal husbandry</w:t>
            </w:r>
          </w:p>
        </w:tc>
        <w:tc>
          <w:tcPr>
            <w:tcW w:w="1388" w:type="dxa"/>
            <w:vAlign w:val="center"/>
          </w:tcPr>
          <w:p w:rsidR="00AB39C7" w:rsidRPr="00A060C2" w:rsidRDefault="00AB39C7" w:rsidP="00385F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820" w:type="dxa"/>
            <w:vAlign w:val="center"/>
          </w:tcPr>
          <w:p w:rsidR="00AB39C7" w:rsidRPr="00A060C2" w:rsidRDefault="00AB39C7" w:rsidP="00385F7D">
            <w:pPr>
              <w:pStyle w:val="Title1"/>
              <w:spacing w:after="0"/>
              <w:jc w:val="left"/>
              <w:rPr>
                <w:b w:val="0"/>
                <w:bCs/>
                <w:sz w:val="28"/>
                <w:szCs w:val="28"/>
                <w:lang w:val="en-US"/>
              </w:rPr>
            </w:pPr>
            <w:r w:rsidRPr="00A060C2">
              <w:rPr>
                <w:b w:val="0"/>
                <w:bCs/>
                <w:sz w:val="28"/>
                <w:szCs w:val="28"/>
                <w:lang w:val="en-US"/>
              </w:rPr>
              <w:t xml:space="preserve"> Innovation enterprise development</w:t>
            </w:r>
          </w:p>
          <w:p w:rsidR="00AB39C7" w:rsidRPr="00A060C2" w:rsidRDefault="00AB39C7" w:rsidP="00B6045D">
            <w:pPr>
              <w:pStyle w:val="Title1"/>
              <w:spacing w:after="0"/>
              <w:jc w:val="left"/>
              <w:rPr>
                <w:b w:val="0"/>
                <w:bCs/>
                <w:sz w:val="28"/>
                <w:szCs w:val="28"/>
                <w:lang w:val="en-US"/>
              </w:rPr>
            </w:pPr>
            <w:r w:rsidRPr="00A060C2">
              <w:rPr>
                <w:b w:val="0"/>
                <w:bCs/>
                <w:sz w:val="28"/>
                <w:szCs w:val="28"/>
                <w:lang w:val="en-US"/>
              </w:rPr>
              <w:t>strategy in animal husbandry. Scientific Horizons, 2024. 27(4)</w:t>
            </w:r>
            <w:r w:rsidR="00B6045D">
              <w:rPr>
                <w:b w:val="0"/>
                <w:bCs/>
                <w:sz w:val="28"/>
                <w:szCs w:val="28"/>
                <w:lang w:val="kk-KZ"/>
              </w:rPr>
              <w:t>.</w:t>
            </w:r>
            <w:r w:rsidR="001D6056">
              <w:rPr>
                <w:b w:val="0"/>
                <w:bCs/>
                <w:sz w:val="28"/>
                <w:szCs w:val="28"/>
                <w:lang w:val="kk-KZ"/>
              </w:rPr>
              <w:t xml:space="preserve"> </w:t>
            </w:r>
            <w:r w:rsidR="00B6045D">
              <w:rPr>
                <w:b w:val="0"/>
                <w:bCs/>
                <w:sz w:val="28"/>
                <w:szCs w:val="28"/>
                <w:lang w:val="en-US"/>
              </w:rPr>
              <w:t>P</w:t>
            </w:r>
            <w:r w:rsidR="001D6056">
              <w:rPr>
                <w:b w:val="0"/>
                <w:bCs/>
                <w:sz w:val="28"/>
                <w:szCs w:val="28"/>
                <w:lang w:val="en-US"/>
              </w:rPr>
              <w:t>p</w:t>
            </w:r>
            <w:r w:rsidRPr="00A060C2">
              <w:rPr>
                <w:b w:val="0"/>
                <w:bCs/>
                <w:sz w:val="28"/>
                <w:szCs w:val="28"/>
                <w:lang w:val="en-US"/>
              </w:rPr>
              <w:t xml:space="preserve"> 189-198. </w:t>
            </w:r>
            <w:r w:rsidR="001D6056">
              <w:rPr>
                <w:b w:val="0"/>
                <w:bCs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A060C2">
              <w:rPr>
                <w:b w:val="0"/>
                <w:bCs/>
                <w:sz w:val="28"/>
                <w:szCs w:val="28"/>
                <w:lang w:val="en-US"/>
              </w:rPr>
              <w:t>doi</w:t>
            </w:r>
            <w:proofErr w:type="spellEnd"/>
            <w:r w:rsidRPr="00A060C2">
              <w:rPr>
                <w:b w:val="0"/>
                <w:bCs/>
                <w:sz w:val="28"/>
                <w:szCs w:val="28"/>
                <w:lang w:val="en-US"/>
              </w:rPr>
              <w:t>: 10.48077/scihor4.2024.189</w:t>
            </w:r>
          </w:p>
        </w:tc>
        <w:tc>
          <w:tcPr>
            <w:tcW w:w="1417" w:type="dxa"/>
            <w:vAlign w:val="center"/>
          </w:tcPr>
          <w:p w:rsidR="00AB39C7" w:rsidRPr="00A060C2" w:rsidRDefault="00AB39C7" w:rsidP="00385F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0,56</w:t>
            </w:r>
          </w:p>
        </w:tc>
        <w:tc>
          <w:tcPr>
            <w:tcW w:w="2948" w:type="dxa"/>
            <w:vAlign w:val="center"/>
          </w:tcPr>
          <w:p w:rsidR="00E07086" w:rsidRPr="006B361F" w:rsidRDefault="00AB39C7" w:rsidP="007B5D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A060C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Mukhamedkhanova</w:t>
            </w:r>
            <w:proofErr w:type="spellEnd"/>
            <w:r w:rsidRPr="00A060C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A., </w:t>
            </w:r>
            <w:proofErr w:type="spellStart"/>
            <w:r w:rsidRPr="00A060C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Tulemetova</w:t>
            </w:r>
            <w:proofErr w:type="spellEnd"/>
            <w:r w:rsidRPr="00A060C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A., </w:t>
            </w:r>
          </w:p>
          <w:p w:rsidR="00AB39C7" w:rsidRPr="00A060C2" w:rsidRDefault="00AB39C7" w:rsidP="007B5D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060C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Nursoy</w:t>
            </w:r>
            <w:proofErr w:type="spellEnd"/>
            <w:r w:rsidRPr="00A060C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M.</w:t>
            </w:r>
          </w:p>
        </w:tc>
      </w:tr>
    </w:tbl>
    <w:p w:rsidR="00EA6DA8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523CFD" w:rsidRDefault="00523CFD" w:rsidP="00EA6DA8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EA6DA8" w:rsidRPr="006105FF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8103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A2D88">
        <w:rPr>
          <w:rFonts w:ascii="Times New Roman" w:hAnsi="Times New Roman" w:cs="Times New Roman"/>
          <w:sz w:val="28"/>
          <w:szCs w:val="28"/>
          <w:lang w:val="kk-KZ"/>
        </w:rPr>
        <w:t>Сейдахметов М.К.</w:t>
      </w:r>
    </w:p>
    <w:p w:rsidR="00EA6DA8" w:rsidRPr="006105FF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EA6DA8" w:rsidRPr="006105FF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 w:rsidR="00D8103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8103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A50281">
        <w:rPr>
          <w:rFonts w:ascii="Times New Roman" w:hAnsi="Times New Roman" w:cs="Times New Roman"/>
          <w:sz w:val="28"/>
          <w:szCs w:val="28"/>
          <w:lang w:val="kk-KZ"/>
        </w:rPr>
        <w:t>Айдаров</w:t>
      </w:r>
      <w:r w:rsidR="004A2D88">
        <w:rPr>
          <w:rFonts w:ascii="Times New Roman" w:hAnsi="Times New Roman" w:cs="Times New Roman"/>
          <w:sz w:val="28"/>
          <w:szCs w:val="28"/>
          <w:lang w:val="kk-KZ"/>
        </w:rPr>
        <w:t xml:space="preserve"> Т.А.</w:t>
      </w:r>
    </w:p>
    <w:p w:rsidR="00EA6DA8" w:rsidRPr="006105FF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EA6DA8" w:rsidRPr="006B361F" w:rsidRDefault="00EA6DA8" w:rsidP="00EA6DA8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8103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6B361F" w:rsidRPr="00E607E7" w:rsidRDefault="006B361F" w:rsidP="00EA6DA8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6B361F" w:rsidRDefault="006B361F" w:rsidP="00EA6DA8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523CFD" w:rsidRPr="00523CFD" w:rsidRDefault="00523CFD" w:rsidP="00EA6DA8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5480" w:type="dxa"/>
        <w:tblInd w:w="-459" w:type="dxa"/>
        <w:tblLayout w:type="fixed"/>
        <w:tblLook w:val="04A0"/>
      </w:tblPr>
      <w:tblGrid>
        <w:gridCol w:w="567"/>
        <w:gridCol w:w="29"/>
        <w:gridCol w:w="4820"/>
        <w:gridCol w:w="1134"/>
        <w:gridCol w:w="4536"/>
        <w:gridCol w:w="1275"/>
        <w:gridCol w:w="3119"/>
      </w:tblGrid>
      <w:tr w:rsidR="008D5823" w:rsidRPr="00A060C2" w:rsidTr="002C28A0">
        <w:tc>
          <w:tcPr>
            <w:tcW w:w="596" w:type="dxa"/>
            <w:gridSpan w:val="2"/>
          </w:tcPr>
          <w:p w:rsidR="008D5823" w:rsidRPr="00A060C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820" w:type="dxa"/>
          </w:tcPr>
          <w:p w:rsidR="008D5823" w:rsidRPr="00A060C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8D5823" w:rsidRPr="00A060C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:rsidR="008D5823" w:rsidRPr="00A060C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:rsidR="008D5823" w:rsidRPr="00A060C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119" w:type="dxa"/>
          </w:tcPr>
          <w:p w:rsidR="008D5823" w:rsidRPr="00A060C2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8D5823" w:rsidRPr="004E7053" w:rsidTr="00EA6DA8">
        <w:tc>
          <w:tcPr>
            <w:tcW w:w="15480" w:type="dxa"/>
            <w:gridSpan w:val="7"/>
          </w:tcPr>
          <w:p w:rsidR="008D5823" w:rsidRPr="00A060C2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Уәкілетті орган ұсынған басылымдарда  (ҚР ҒЖББМ ҒЖББСБК)</w:t>
            </w:r>
          </w:p>
        </w:tc>
      </w:tr>
      <w:tr w:rsidR="00AB39C7" w:rsidRPr="005E4A43" w:rsidTr="00B93380">
        <w:tc>
          <w:tcPr>
            <w:tcW w:w="567" w:type="dxa"/>
          </w:tcPr>
          <w:p w:rsidR="00AB39C7" w:rsidRPr="00A060C2" w:rsidRDefault="00AB39C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849" w:type="dxa"/>
            <w:gridSpan w:val="2"/>
            <w:vAlign w:val="center"/>
          </w:tcPr>
          <w:p w:rsidR="00AB39C7" w:rsidRPr="00A060C2" w:rsidRDefault="00AB39C7" w:rsidP="008903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Economic assessment of the state of livestock industry in Kazakhstan:  </w:t>
            </w:r>
            <w:proofErr w:type="spellStart"/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prereqistes</w:t>
            </w:r>
            <w:proofErr w:type="spellEnd"/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for the creation of a meat </w:t>
            </w:r>
            <w:proofErr w:type="spellStart"/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hud</w:t>
            </w:r>
            <w:proofErr w:type="spellEnd"/>
          </w:p>
        </w:tc>
        <w:tc>
          <w:tcPr>
            <w:tcW w:w="1134" w:type="dxa"/>
            <w:vAlign w:val="center"/>
          </w:tcPr>
          <w:p w:rsidR="00AB39C7" w:rsidRPr="00A060C2" w:rsidRDefault="00AB39C7" w:rsidP="00890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vAlign w:val="center"/>
          </w:tcPr>
          <w:p w:rsidR="00AB39C7" w:rsidRPr="00A060C2" w:rsidRDefault="00AB39C7" w:rsidP="008903E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Agricultural and Resource</w:t>
            </w:r>
          </w:p>
          <w:p w:rsidR="00AB39C7" w:rsidRPr="00A060C2" w:rsidRDefault="00AB39C7" w:rsidP="008903E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Economics. 2024. Vol. 10. No. 1. Pp. 29–45.</w:t>
            </w:r>
          </w:p>
          <w:p w:rsidR="00AB39C7" w:rsidRPr="001763E9" w:rsidRDefault="00AB39C7" w:rsidP="00890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6B36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://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</w:t>
            </w:r>
            <w:r w:rsidRPr="006B36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org</w:t>
            </w:r>
            <w:r w:rsidRPr="006B36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/10.51599/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6B36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.2024.10.01.02.</w:t>
            </w:r>
            <w:r w:rsidR="00A62748" w:rsidRPr="006B36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="001763E9">
              <w:rPr>
                <w:rFonts w:ascii="Times New Roman" w:hAnsi="Times New Roman" w:cs="Times New Roman"/>
                <w:sz w:val="28"/>
                <w:szCs w:val="28"/>
              </w:rPr>
              <w:t>процентиль</w:t>
            </w:r>
            <w:proofErr w:type="spellEnd"/>
            <w:r w:rsidR="001763E9">
              <w:rPr>
                <w:rFonts w:ascii="Times New Roman" w:hAnsi="Times New Roman" w:cs="Times New Roman"/>
                <w:sz w:val="28"/>
                <w:szCs w:val="28"/>
              </w:rPr>
              <w:t xml:space="preserve"> 58</w:t>
            </w:r>
          </w:p>
        </w:tc>
        <w:tc>
          <w:tcPr>
            <w:tcW w:w="1275" w:type="dxa"/>
            <w:vAlign w:val="center"/>
          </w:tcPr>
          <w:p w:rsidR="00AB39C7" w:rsidRPr="00A060C2" w:rsidRDefault="00AB39C7" w:rsidP="008903E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63E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1,0</w:t>
            </w:r>
          </w:p>
        </w:tc>
        <w:tc>
          <w:tcPr>
            <w:tcW w:w="3119" w:type="dxa"/>
            <w:vAlign w:val="center"/>
          </w:tcPr>
          <w:p w:rsidR="00AB39C7" w:rsidRPr="00A060C2" w:rsidRDefault="00AB39C7" w:rsidP="008903E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Abdikerimova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G.</w:t>
            </w:r>
            <w:r w:rsidR="007B5D43" w:rsidRPr="007B5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Yesbolova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</w:t>
            </w:r>
            <w:r w:rsidR="007B5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7B5D43" w:rsidRPr="007B5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Moldabekov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</w:t>
            </w:r>
            <w:r w:rsidR="00A61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:rsidR="00AB39C7" w:rsidRPr="00A060C2" w:rsidRDefault="00AB39C7" w:rsidP="008903EB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proofErr w:type="spellStart"/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Kulanova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D.</w:t>
            </w:r>
          </w:p>
        </w:tc>
      </w:tr>
      <w:tr w:rsidR="00AB39C7" w:rsidRPr="00984F6F" w:rsidTr="005614EB">
        <w:tc>
          <w:tcPr>
            <w:tcW w:w="567" w:type="dxa"/>
          </w:tcPr>
          <w:p w:rsidR="00AB39C7" w:rsidRPr="00A060C2" w:rsidRDefault="00AB39C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849" w:type="dxa"/>
            <w:gridSpan w:val="2"/>
          </w:tcPr>
          <w:p w:rsidR="00AB39C7" w:rsidRPr="00A060C2" w:rsidRDefault="00AB39C7" w:rsidP="006536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Шағын және орта кәсіпкерліктің ел экономикасын дамытудағы шетелдік тәжірибелері</w:t>
            </w:r>
          </w:p>
        </w:tc>
        <w:tc>
          <w:tcPr>
            <w:tcW w:w="1134" w:type="dxa"/>
          </w:tcPr>
          <w:p w:rsidR="00AB39C7" w:rsidRPr="00A060C2" w:rsidRDefault="00AB39C7" w:rsidP="00653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AB39C7" w:rsidRPr="00984F6F" w:rsidRDefault="00AA3A7C" w:rsidP="00B604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B39C7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 ЭУ</w:t>
            </w: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B39C7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хабаршысы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ғылыми журнал</w:t>
            </w:r>
            <w:r w:rsidR="0098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ы, </w:t>
            </w:r>
            <w:r w:rsidR="002B1E83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  <w:r w:rsidR="0098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B39C7" w:rsidRPr="005F2D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Алматы, </w:t>
            </w:r>
            <w:r w:rsidR="00AB39C7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2014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  <w:r w:rsidR="00AB39C7" w:rsidRPr="005F2D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</w:t>
            </w:r>
            <w:r w:rsidR="00AB39C7" w:rsidRPr="00AA3A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65-75</w:t>
            </w:r>
            <w:r w:rsidR="0098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AB39C7" w:rsidRPr="00A060C2" w:rsidRDefault="00AB39C7" w:rsidP="00653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3119" w:type="dxa"/>
          </w:tcPr>
          <w:p w:rsidR="00AB39C7" w:rsidRPr="00A060C2" w:rsidRDefault="00AB39C7" w:rsidP="006536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Жакыпбеков С.Ж</w:t>
            </w:r>
            <w:r w:rsidR="007B5D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61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AB39C7" w:rsidRPr="00A060C2" w:rsidRDefault="00AB39C7" w:rsidP="006536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Пазилов Г.А.</w:t>
            </w:r>
          </w:p>
          <w:p w:rsidR="00AB39C7" w:rsidRPr="00A060C2" w:rsidRDefault="00AB39C7" w:rsidP="006536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39C7" w:rsidRPr="00295817" w:rsidTr="005614EB">
        <w:tc>
          <w:tcPr>
            <w:tcW w:w="567" w:type="dxa"/>
          </w:tcPr>
          <w:p w:rsidR="00AB39C7" w:rsidRPr="00A060C2" w:rsidRDefault="00AB39C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49" w:type="dxa"/>
            <w:gridSpan w:val="2"/>
          </w:tcPr>
          <w:p w:rsidR="00AB39C7" w:rsidRPr="00A060C2" w:rsidRDefault="00AB39C7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place and role of logistics in management of competitiveness in the textile industry of South Kazakhstan Oblast</w:t>
            </w:r>
          </w:p>
        </w:tc>
        <w:tc>
          <w:tcPr>
            <w:tcW w:w="1134" w:type="dxa"/>
          </w:tcPr>
          <w:p w:rsidR="00AB39C7" w:rsidRPr="00A060C2" w:rsidRDefault="00AB39C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AB39C7" w:rsidRPr="00A060C2" w:rsidRDefault="00523CFD" w:rsidP="002C2B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B39C7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 Ұлттық ғылым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74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академиясының х</w:t>
            </w:r>
            <w:r w:rsidR="00825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абарлары</w:t>
            </w:r>
            <w:r w:rsidR="002C2BC7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F0E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25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ғылыми журналы. </w:t>
            </w:r>
            <w:r w:rsidR="00AB39C7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Қоғамдық жəне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гуманитарлық ғылымдар сериясы,</w:t>
            </w:r>
            <w:r w:rsidR="002670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</w:t>
            </w:r>
            <w:r w:rsidR="002670AB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</w:t>
            </w:r>
            <w:r w:rsidR="002958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F0E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</w:t>
            </w:r>
            <w:r w:rsidR="001D41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B758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2018 ж.</w:t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t xml:space="preserve">и журнал   </w:t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vanish/>
                <w:sz w:val="28"/>
                <w:szCs w:val="28"/>
                <w:lang w:val="kk-KZ"/>
              </w:rPr>
              <w:pgNum/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</w:t>
            </w:r>
            <w:r w:rsidR="00AB39C7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B39C7" w:rsidRP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B39C7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98-103</w:t>
            </w:r>
            <w:r w:rsidR="002958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AB39C7" w:rsidRPr="00825903" w:rsidRDefault="00AB39C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5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3119" w:type="dxa"/>
          </w:tcPr>
          <w:p w:rsidR="00AB39C7" w:rsidRPr="00295817" w:rsidRDefault="00AB39C7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5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Issambaeva A.G., Sa</w:t>
            </w:r>
            <w:r w:rsidRPr="002958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dyrmekova N.B.</w:t>
            </w:r>
          </w:p>
        </w:tc>
      </w:tr>
      <w:tr w:rsidR="00AB39C7" w:rsidRPr="00C17029" w:rsidTr="005614EB">
        <w:tc>
          <w:tcPr>
            <w:tcW w:w="567" w:type="dxa"/>
          </w:tcPr>
          <w:p w:rsidR="00AB39C7" w:rsidRPr="00295817" w:rsidRDefault="00AB39C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58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49" w:type="dxa"/>
            <w:gridSpan w:val="2"/>
          </w:tcPr>
          <w:p w:rsidR="00AB39C7" w:rsidRPr="00C90EF2" w:rsidRDefault="00AB39C7" w:rsidP="00A023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Современные аспекты управления развитием человеческих ресурсов</w:t>
            </w:r>
          </w:p>
        </w:tc>
        <w:tc>
          <w:tcPr>
            <w:tcW w:w="1134" w:type="dxa"/>
          </w:tcPr>
          <w:p w:rsidR="00AB39C7" w:rsidRPr="00C90EF2" w:rsidRDefault="00AB39C7" w:rsidP="00A023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AB39C7" w:rsidRPr="00C90EF2" w:rsidRDefault="00175872" w:rsidP="001D418A">
            <w:pP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научный журнал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3CFD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B39C7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Наука и </w:t>
            </w:r>
            <w:r w:rsidR="00847E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образование Южного Казахстана</w:t>
            </w:r>
            <w:r w:rsidR="00CF598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B39C7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958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№3.</w:t>
            </w:r>
            <w:r w:rsidR="00AA3A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Шымкент, </w:t>
            </w:r>
            <w:r w:rsidR="00406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2012г.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</w:t>
            </w:r>
            <w:r w:rsidR="00AB39C7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3-8</w:t>
            </w:r>
            <w:r w:rsidR="001D41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AB39C7" w:rsidRPr="00C90EF2" w:rsidRDefault="00AB39C7" w:rsidP="00A02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</w:t>
            </w:r>
            <w:r w:rsidRPr="00C90E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119" w:type="dxa"/>
          </w:tcPr>
          <w:p w:rsidR="00AB39C7" w:rsidRPr="00C90EF2" w:rsidRDefault="00AB39C7" w:rsidP="00A023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Дырка С.</w:t>
            </w:r>
            <w:r w:rsidR="00A61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AB39C7" w:rsidRPr="00C90EF2" w:rsidRDefault="00AB39C7" w:rsidP="00A023A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Кыдырова Ж.Ш.</w:t>
            </w:r>
          </w:p>
        </w:tc>
      </w:tr>
      <w:tr w:rsidR="00AB39C7" w:rsidRPr="00C17029" w:rsidTr="005614EB">
        <w:tc>
          <w:tcPr>
            <w:tcW w:w="567" w:type="dxa"/>
          </w:tcPr>
          <w:p w:rsidR="00AB39C7" w:rsidRDefault="00AB39C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49" w:type="dxa"/>
            <w:gridSpan w:val="2"/>
          </w:tcPr>
          <w:p w:rsidR="00AB39C7" w:rsidRPr="00C90EF2" w:rsidRDefault="00AB39C7" w:rsidP="00A023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Проблемы и перспективы развития отрасли пчеловодства Ю</w:t>
            </w:r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</w:p>
        </w:tc>
        <w:tc>
          <w:tcPr>
            <w:tcW w:w="1134" w:type="dxa"/>
          </w:tcPr>
          <w:p w:rsidR="00AB39C7" w:rsidRPr="00C90EF2" w:rsidRDefault="00AB39C7" w:rsidP="00A023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AB39C7" w:rsidRPr="00C90EF2" w:rsidRDefault="00481B30" w:rsidP="00D54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научный журнал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3CFD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Наука 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образование Южного Казахстана</w:t>
            </w:r>
            <w:r w:rsidR="00CF598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06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Шымкент, </w:t>
            </w:r>
            <w:r w:rsidR="001D41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2012</w:t>
            </w:r>
            <w:r w:rsidR="00406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  <w:r w:rsidR="00D54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AB39C7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.16-19</w:t>
            </w:r>
          </w:p>
        </w:tc>
        <w:tc>
          <w:tcPr>
            <w:tcW w:w="1275" w:type="dxa"/>
          </w:tcPr>
          <w:p w:rsidR="00AB39C7" w:rsidRPr="00C90EF2" w:rsidRDefault="00AB39C7" w:rsidP="00A02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3119" w:type="dxa"/>
          </w:tcPr>
          <w:p w:rsidR="00AB39C7" w:rsidRPr="00C90EF2" w:rsidRDefault="00AB39C7" w:rsidP="00A023A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C90EF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Ниязбекова</w:t>
            </w:r>
            <w:proofErr w:type="spellEnd"/>
            <w:r w:rsidRPr="00C90EF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Р.К.</w:t>
            </w:r>
          </w:p>
        </w:tc>
      </w:tr>
      <w:tr w:rsidR="00AB39C7" w:rsidRPr="00A060C2" w:rsidTr="005614EB">
        <w:tc>
          <w:tcPr>
            <w:tcW w:w="567" w:type="dxa"/>
          </w:tcPr>
          <w:p w:rsidR="00AB39C7" w:rsidRPr="00A060C2" w:rsidRDefault="00AB39C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49" w:type="dxa"/>
            <w:gridSpan w:val="2"/>
          </w:tcPr>
          <w:p w:rsidR="00AB39C7" w:rsidRPr="00C90EF2" w:rsidRDefault="00AB39C7" w:rsidP="00A023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Тенденции взаимодействия занятости и предпринимательства в сфере культуры в</w:t>
            </w:r>
          </w:p>
          <w:p w:rsidR="00AB39C7" w:rsidRPr="00C90EF2" w:rsidRDefault="00AB39C7" w:rsidP="00A023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странах Европейского союза</w:t>
            </w:r>
          </w:p>
        </w:tc>
        <w:tc>
          <w:tcPr>
            <w:tcW w:w="1134" w:type="dxa"/>
          </w:tcPr>
          <w:p w:rsidR="00AB39C7" w:rsidRPr="00C90EF2" w:rsidRDefault="00AB39C7" w:rsidP="00A023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AB39C7" w:rsidRPr="00C90EF2" w:rsidRDefault="001726C2" w:rsidP="00DA5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 журнал</w:t>
            </w:r>
            <w:r w:rsidR="00DA5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3CFD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B39C7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кономика: стратегия и практика</w:t>
            </w:r>
            <w:r w:rsidR="00CF598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DA5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61D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61D06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 (15)</w:t>
            </w:r>
            <w:r w:rsidR="00DA5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128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B3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</w:t>
            </w:r>
            <w:r w:rsidR="00AB39C7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2020 г. С. 39-51.</w:t>
            </w:r>
          </w:p>
        </w:tc>
        <w:tc>
          <w:tcPr>
            <w:tcW w:w="1275" w:type="dxa"/>
          </w:tcPr>
          <w:p w:rsidR="00AB39C7" w:rsidRPr="00C90EF2" w:rsidRDefault="00AB39C7" w:rsidP="00A02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0,43</w:t>
            </w:r>
          </w:p>
        </w:tc>
        <w:tc>
          <w:tcPr>
            <w:tcW w:w="3119" w:type="dxa"/>
          </w:tcPr>
          <w:p w:rsidR="007B5D43" w:rsidRDefault="00AB39C7" w:rsidP="007B5D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Ракаускене О.Г., Великороссов В.В., Филин С.А., </w:t>
            </w:r>
          </w:p>
          <w:p w:rsidR="00AB39C7" w:rsidRPr="00C90EF2" w:rsidRDefault="00AB39C7" w:rsidP="007B5D4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Жусипова Э.Е.</w:t>
            </w:r>
          </w:p>
        </w:tc>
      </w:tr>
    </w:tbl>
    <w:p w:rsidR="00677F80" w:rsidRDefault="00677F80" w:rsidP="00F853DF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0C7E41" w:rsidRPr="006105FF" w:rsidRDefault="000C7E41" w:rsidP="000C7E41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Сейдахметов М.К.</w:t>
      </w:r>
    </w:p>
    <w:p w:rsidR="000C7E41" w:rsidRPr="006105FF" w:rsidRDefault="000C7E41" w:rsidP="000C7E41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A50281">
        <w:rPr>
          <w:rFonts w:ascii="Times New Roman" w:hAnsi="Times New Roman" w:cs="Times New Roman"/>
          <w:sz w:val="28"/>
          <w:szCs w:val="28"/>
          <w:lang w:val="kk-KZ"/>
        </w:rPr>
        <w:t>Айдаров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Т.А.</w:t>
      </w:r>
    </w:p>
    <w:p w:rsidR="000C7E41" w:rsidRPr="004143BF" w:rsidRDefault="000C7E41" w:rsidP="000C7E41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E7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0C7E41" w:rsidRPr="004143BF" w:rsidRDefault="000C7E41" w:rsidP="000C7E41">
      <w:pPr>
        <w:rPr>
          <w:lang w:val="kk-KZ"/>
        </w:rPr>
      </w:pPr>
    </w:p>
    <w:p w:rsidR="000C7E41" w:rsidRDefault="000C7E41" w:rsidP="000C7E41">
      <w:pPr>
        <w:rPr>
          <w:lang w:val="kk-KZ"/>
        </w:rPr>
      </w:pPr>
    </w:p>
    <w:p w:rsidR="00F50F63" w:rsidRPr="00CF4672" w:rsidRDefault="00F50F63" w:rsidP="00F853DF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5480" w:type="dxa"/>
        <w:tblInd w:w="-459" w:type="dxa"/>
        <w:tblLayout w:type="fixed"/>
        <w:tblLook w:val="04A0"/>
      </w:tblPr>
      <w:tblGrid>
        <w:gridCol w:w="596"/>
        <w:gridCol w:w="4820"/>
        <w:gridCol w:w="1134"/>
        <w:gridCol w:w="4536"/>
        <w:gridCol w:w="1275"/>
        <w:gridCol w:w="3119"/>
      </w:tblGrid>
      <w:tr w:rsidR="008D5823" w:rsidRPr="00C90EF2" w:rsidTr="002C28A0">
        <w:tc>
          <w:tcPr>
            <w:tcW w:w="596" w:type="dxa"/>
          </w:tcPr>
          <w:p w:rsidR="008D5823" w:rsidRPr="00C90EF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820" w:type="dxa"/>
          </w:tcPr>
          <w:p w:rsidR="008D5823" w:rsidRPr="00C90EF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8D5823" w:rsidRPr="00C90EF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:rsidR="008D5823" w:rsidRPr="00C90EF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:rsidR="008D5823" w:rsidRPr="00C90EF2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119" w:type="dxa"/>
          </w:tcPr>
          <w:p w:rsidR="008D5823" w:rsidRPr="00C90EF2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8412CC" w:rsidRPr="00C90EF2" w:rsidTr="002C28A0">
        <w:tc>
          <w:tcPr>
            <w:tcW w:w="596" w:type="dxa"/>
          </w:tcPr>
          <w:p w:rsidR="008412CC" w:rsidRPr="00A060C2" w:rsidRDefault="008412CC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8412CC" w:rsidRPr="00C90EF2" w:rsidRDefault="008412CC" w:rsidP="001E1744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C90EF2">
              <w:rPr>
                <w:sz w:val="28"/>
                <w:szCs w:val="28"/>
                <w:lang w:val="kk-KZ"/>
              </w:rPr>
              <w:t>Экономический механизм повышения инновационного потенциала АПК Республики Казахстан с использованием трансферта технологий</w:t>
            </w:r>
          </w:p>
        </w:tc>
        <w:tc>
          <w:tcPr>
            <w:tcW w:w="1134" w:type="dxa"/>
          </w:tcPr>
          <w:p w:rsidR="008412CC" w:rsidRPr="00C90EF2" w:rsidRDefault="008412CC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8412CC" w:rsidRPr="00C90EF2" w:rsidRDefault="00460693" w:rsidP="00CF5989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Научный журнал</w:t>
            </w:r>
            <w:r w:rsidR="00490500">
              <w:rPr>
                <w:sz w:val="28"/>
                <w:szCs w:val="28"/>
                <w:lang w:val="kk-KZ"/>
              </w:rPr>
              <w:t xml:space="preserve"> </w:t>
            </w:r>
            <w:r w:rsidR="00A44603" w:rsidRPr="00C4046A">
              <w:rPr>
                <w:sz w:val="28"/>
                <w:szCs w:val="28"/>
                <w:lang w:val="kk-KZ"/>
              </w:rPr>
              <w:t>«</w:t>
            </w:r>
            <w:r w:rsidR="008412CC" w:rsidRPr="00C90EF2">
              <w:rPr>
                <w:sz w:val="28"/>
                <w:szCs w:val="28"/>
                <w:lang w:val="kk-KZ"/>
              </w:rPr>
              <w:t>Вестник Национальной ака</w:t>
            </w:r>
            <w:r w:rsidR="00490500">
              <w:rPr>
                <w:sz w:val="28"/>
                <w:szCs w:val="28"/>
                <w:lang w:val="kk-KZ"/>
              </w:rPr>
              <w:t>демии наук Республики Казахстан</w:t>
            </w:r>
            <w:r w:rsidR="00CF5989" w:rsidRPr="00C90EF2">
              <w:rPr>
                <w:sz w:val="28"/>
                <w:szCs w:val="28"/>
                <w:lang w:val="kk-KZ"/>
              </w:rPr>
              <w:t>»</w:t>
            </w:r>
            <w:r w:rsidR="00CF5989">
              <w:rPr>
                <w:sz w:val="28"/>
                <w:szCs w:val="28"/>
                <w:lang w:val="kk-KZ"/>
              </w:rPr>
              <w:t>,</w:t>
            </w:r>
            <w:r w:rsidR="008412CC" w:rsidRPr="00C90EF2">
              <w:rPr>
                <w:sz w:val="28"/>
                <w:szCs w:val="28"/>
                <w:lang w:val="kk-KZ"/>
              </w:rPr>
              <w:t xml:space="preserve"> №6 (406). Алматы, 2023 </w:t>
            </w:r>
            <w:r w:rsidR="008412CC" w:rsidRPr="00C90EF2">
              <w:rPr>
                <w:sz w:val="28"/>
                <w:szCs w:val="28"/>
              </w:rPr>
              <w:t>г.</w:t>
            </w:r>
            <w:r w:rsidR="008412CC" w:rsidRPr="00C90EF2">
              <w:rPr>
                <w:sz w:val="28"/>
                <w:szCs w:val="28"/>
                <w:lang w:val="kk-KZ"/>
              </w:rPr>
              <w:t xml:space="preserve"> С.593-611</w:t>
            </w:r>
            <w:r w:rsidR="008412CC" w:rsidRPr="00C90EF2">
              <w:rPr>
                <w:sz w:val="28"/>
                <w:szCs w:val="28"/>
              </w:rPr>
              <w:t>.</w:t>
            </w:r>
            <w:r w:rsidR="008412CC" w:rsidRPr="00C90EF2">
              <w:rPr>
                <w:sz w:val="28"/>
                <w:szCs w:val="28"/>
                <w:lang w:val="kk-KZ"/>
              </w:rPr>
              <w:t xml:space="preserve"> </w:t>
            </w:r>
            <w:hyperlink r:id="rId4" w:history="1">
              <w:r w:rsidR="008412CC" w:rsidRPr="00C90EF2">
                <w:rPr>
                  <w:rStyle w:val="a4"/>
                  <w:color w:val="auto"/>
                  <w:sz w:val="28"/>
                  <w:szCs w:val="28"/>
                  <w:lang w:val="kk-KZ"/>
                </w:rPr>
                <w:t>https://doi.org/10.32014/2023</w:t>
              </w:r>
            </w:hyperlink>
            <w:r w:rsidR="008412CC" w:rsidRPr="00C90EF2">
              <w:rPr>
                <w:sz w:val="28"/>
                <w:szCs w:val="28"/>
                <w:lang w:val="kk-KZ"/>
              </w:rPr>
              <w:t>.2518-1467.652</w:t>
            </w:r>
          </w:p>
        </w:tc>
        <w:tc>
          <w:tcPr>
            <w:tcW w:w="1275" w:type="dxa"/>
          </w:tcPr>
          <w:p w:rsidR="008412CC" w:rsidRPr="00C90EF2" w:rsidRDefault="008412CC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0,87</w:t>
            </w:r>
          </w:p>
        </w:tc>
        <w:tc>
          <w:tcPr>
            <w:tcW w:w="3119" w:type="dxa"/>
          </w:tcPr>
          <w:p w:rsidR="008412CC" w:rsidRPr="00C90EF2" w:rsidRDefault="008412CC" w:rsidP="001E174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C90EF2">
              <w:rPr>
                <w:sz w:val="28"/>
                <w:szCs w:val="28"/>
              </w:rPr>
              <w:t>Шертимова</w:t>
            </w:r>
            <w:proofErr w:type="spellEnd"/>
            <w:r w:rsidRPr="00C90EF2">
              <w:rPr>
                <w:sz w:val="28"/>
                <w:szCs w:val="28"/>
              </w:rPr>
              <w:t xml:space="preserve"> К</w:t>
            </w:r>
            <w:r w:rsidRPr="00C90EF2">
              <w:rPr>
                <w:sz w:val="28"/>
                <w:szCs w:val="28"/>
                <w:lang w:val="kk-KZ"/>
              </w:rPr>
              <w:t>.</w:t>
            </w:r>
            <w:r w:rsidRPr="00C90EF2">
              <w:rPr>
                <w:sz w:val="28"/>
                <w:szCs w:val="28"/>
                <w:lang w:val="en-US"/>
              </w:rPr>
              <w:t>E</w:t>
            </w:r>
            <w:r w:rsidRPr="00C90EF2">
              <w:rPr>
                <w:sz w:val="28"/>
                <w:szCs w:val="28"/>
              </w:rPr>
              <w:t>.,</w:t>
            </w:r>
          </w:p>
          <w:p w:rsidR="008412CC" w:rsidRPr="00C90EF2" w:rsidRDefault="008412CC" w:rsidP="001E174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C90EF2">
              <w:rPr>
                <w:sz w:val="28"/>
                <w:szCs w:val="28"/>
              </w:rPr>
              <w:t>Тайбек</w:t>
            </w:r>
            <w:proofErr w:type="spellEnd"/>
            <w:r w:rsidRPr="00C90EF2">
              <w:rPr>
                <w:sz w:val="28"/>
                <w:szCs w:val="28"/>
              </w:rPr>
              <w:t xml:space="preserve"> Ж.К.,</w:t>
            </w:r>
          </w:p>
          <w:p w:rsidR="008412CC" w:rsidRPr="00C90EF2" w:rsidRDefault="008412CC" w:rsidP="001E174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Сейтова</w:t>
            </w:r>
            <w:proofErr w:type="spellEnd"/>
            <w:r w:rsidRPr="00C90EF2"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</w:tr>
      <w:tr w:rsidR="008412CC" w:rsidRPr="00C90EF2" w:rsidTr="002C28A0">
        <w:tc>
          <w:tcPr>
            <w:tcW w:w="596" w:type="dxa"/>
          </w:tcPr>
          <w:p w:rsidR="008412CC" w:rsidRDefault="008412CC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8412CC" w:rsidRPr="00C90EF2" w:rsidRDefault="008412CC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еоретические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аспекты формирования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репутационного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капитала организации</w:t>
            </w:r>
          </w:p>
        </w:tc>
        <w:tc>
          <w:tcPr>
            <w:tcW w:w="1134" w:type="dxa"/>
          </w:tcPr>
          <w:p w:rsidR="008412CC" w:rsidRPr="00C90EF2" w:rsidRDefault="008412CC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8412CC" w:rsidRPr="00C90EF2" w:rsidRDefault="00F70B02" w:rsidP="006904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Научный журнал </w:t>
            </w:r>
            <w:r w:rsidR="00A44603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412CC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Торайгыров ун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иверситета</w:t>
            </w:r>
            <w:r w:rsidR="00CF598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446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Экономическая серия, </w:t>
            </w:r>
            <w:r w:rsidR="00F56BB4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</w:t>
            </w:r>
            <w:r w:rsidR="00F56B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90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Павлодар,</w:t>
            </w:r>
            <w:r w:rsidR="00690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904F6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</w:t>
            </w:r>
            <w:r w:rsidR="00690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6904F6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412CC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 333-345</w:t>
            </w:r>
            <w:r w:rsidR="00690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8412CC" w:rsidRPr="00C90EF2" w:rsidRDefault="008412CC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0,62</w:t>
            </w:r>
          </w:p>
        </w:tc>
        <w:tc>
          <w:tcPr>
            <w:tcW w:w="3119" w:type="dxa"/>
          </w:tcPr>
          <w:p w:rsidR="008412CC" w:rsidRPr="00C90EF2" w:rsidRDefault="008412CC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Филин</w:t>
            </w:r>
            <w:r w:rsidR="008E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1B70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А.</w:t>
            </w: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Есиркепова</w:t>
            </w:r>
            <w:r w:rsidR="008E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1B70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М.</w:t>
            </w: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8412CC" w:rsidRPr="00C90EF2" w:rsidRDefault="008412CC" w:rsidP="008E1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Чайковская</w:t>
            </w:r>
            <w:r w:rsidR="008E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1B70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Л. А.</w:t>
            </w: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Мухан</w:t>
            </w:r>
            <w:r w:rsidR="008E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1B70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 С.</w:t>
            </w:r>
          </w:p>
        </w:tc>
      </w:tr>
      <w:tr w:rsidR="008412CC" w:rsidRPr="007F3660" w:rsidTr="002C28A0">
        <w:tc>
          <w:tcPr>
            <w:tcW w:w="596" w:type="dxa"/>
          </w:tcPr>
          <w:p w:rsidR="008412CC" w:rsidRDefault="008412CC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8412CC" w:rsidRPr="00C90EF2" w:rsidRDefault="008412CC" w:rsidP="001E1744">
            <w:pPr>
              <w:rPr>
                <w:sz w:val="28"/>
                <w:szCs w:val="28"/>
                <w:lang w:val="sl-SI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ew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balance: trend dynamics of the development of the meat hub in the context of the pandemic</w:t>
            </w:r>
          </w:p>
        </w:tc>
        <w:tc>
          <w:tcPr>
            <w:tcW w:w="1134" w:type="dxa"/>
          </w:tcPr>
          <w:p w:rsidR="008412CC" w:rsidRPr="00C90EF2" w:rsidRDefault="008412CC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8412CC" w:rsidRPr="00C90EF2" w:rsidRDefault="00F70B02" w:rsidP="005678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Научный журнал </w:t>
            </w:r>
            <w:r w:rsidR="00CF5989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412CC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Статистика, учет и аудит</w:t>
            </w:r>
            <w:r w:rsidR="00CF598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CF5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567864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(81</w:t>
            </w:r>
            <w:r w:rsidR="005678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7F36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Алматы,</w:t>
            </w:r>
            <w:r w:rsidR="005678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412CC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С.33-40.</w:t>
            </w:r>
            <w:r w:rsidR="008412CC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8412CC" w:rsidRPr="00C90EF2" w:rsidRDefault="008412CC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3119" w:type="dxa"/>
          </w:tcPr>
          <w:p w:rsidR="0070669A" w:rsidRDefault="008412CC" w:rsidP="001E1744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C90EF2">
              <w:rPr>
                <w:sz w:val="28"/>
                <w:szCs w:val="28"/>
                <w:lang w:val="kk-KZ"/>
              </w:rPr>
              <w:t>Adbikerimova</w:t>
            </w:r>
            <w:r w:rsidR="0070669A">
              <w:rPr>
                <w:sz w:val="28"/>
                <w:szCs w:val="28"/>
                <w:lang w:val="kk-KZ"/>
              </w:rPr>
              <w:t xml:space="preserve"> </w:t>
            </w:r>
            <w:r w:rsidR="0070669A" w:rsidRPr="00C90EF2">
              <w:rPr>
                <w:sz w:val="28"/>
                <w:szCs w:val="28"/>
                <w:lang w:val="kk-KZ"/>
              </w:rPr>
              <w:t>G.I.</w:t>
            </w:r>
            <w:r w:rsidRPr="00C90EF2">
              <w:rPr>
                <w:sz w:val="28"/>
                <w:szCs w:val="28"/>
                <w:lang w:val="kk-KZ"/>
              </w:rPr>
              <w:t>,</w:t>
            </w:r>
            <w:r w:rsidR="0070669A">
              <w:rPr>
                <w:sz w:val="28"/>
                <w:szCs w:val="28"/>
                <w:lang w:val="kk-KZ"/>
              </w:rPr>
              <w:t xml:space="preserve"> </w:t>
            </w:r>
          </w:p>
          <w:p w:rsidR="008412CC" w:rsidRPr="00C90EF2" w:rsidRDefault="008412CC" w:rsidP="0070669A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C90EF2">
              <w:rPr>
                <w:sz w:val="28"/>
                <w:szCs w:val="28"/>
                <w:lang w:val="kk-KZ"/>
              </w:rPr>
              <w:t>Mergenbayeva</w:t>
            </w:r>
            <w:r w:rsidR="0070669A">
              <w:rPr>
                <w:sz w:val="28"/>
                <w:szCs w:val="28"/>
                <w:lang w:val="kk-KZ"/>
              </w:rPr>
              <w:t xml:space="preserve"> </w:t>
            </w:r>
            <w:r w:rsidR="0070669A" w:rsidRPr="00C90EF2">
              <w:rPr>
                <w:sz w:val="28"/>
                <w:szCs w:val="28"/>
                <w:lang w:val="kk-KZ"/>
              </w:rPr>
              <w:t>A.T.</w:t>
            </w:r>
            <w:r w:rsidRPr="00C90EF2">
              <w:rPr>
                <w:sz w:val="28"/>
                <w:szCs w:val="28"/>
                <w:lang w:val="kk-KZ"/>
              </w:rPr>
              <w:t>, Kulanova</w:t>
            </w:r>
            <w:r w:rsidR="0070669A">
              <w:rPr>
                <w:sz w:val="28"/>
                <w:szCs w:val="28"/>
                <w:lang w:val="kk-KZ"/>
              </w:rPr>
              <w:t xml:space="preserve"> </w:t>
            </w:r>
            <w:r w:rsidR="0070669A" w:rsidRPr="00C90EF2">
              <w:rPr>
                <w:sz w:val="28"/>
                <w:szCs w:val="28"/>
                <w:lang w:val="kk-KZ"/>
              </w:rPr>
              <w:t>D.A.</w:t>
            </w:r>
          </w:p>
        </w:tc>
      </w:tr>
      <w:tr w:rsidR="008412CC" w:rsidRPr="00C90EF2" w:rsidTr="002C28A0">
        <w:tc>
          <w:tcPr>
            <w:tcW w:w="596" w:type="dxa"/>
          </w:tcPr>
          <w:p w:rsidR="008412CC" w:rsidRPr="00D14BCE" w:rsidRDefault="008412CC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4B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20" w:type="dxa"/>
          </w:tcPr>
          <w:p w:rsidR="008412CC" w:rsidRPr="00A060C2" w:rsidRDefault="008412CC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Государственная политика в области регулирования зернопродуктового рынка Казахстана</w:t>
            </w:r>
          </w:p>
        </w:tc>
        <w:tc>
          <w:tcPr>
            <w:tcW w:w="1134" w:type="dxa"/>
          </w:tcPr>
          <w:p w:rsidR="008412CC" w:rsidRPr="00A060C2" w:rsidRDefault="008412CC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8412CC" w:rsidRPr="00A060C2" w:rsidRDefault="00567864" w:rsidP="004E37A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Научный журнал </w:t>
            </w:r>
            <w:r w:rsidR="00CF5989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E37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Аудит и финансовый анализ</w:t>
            </w:r>
            <w:r w:rsidR="00CF598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CF5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4E37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</w:t>
            </w:r>
            <w:r w:rsidR="007F36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3C7452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412CC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Москва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4E37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412CC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2013г. 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8412CC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.455-458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8412CC" w:rsidRPr="00A060C2" w:rsidRDefault="008412CC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3119" w:type="dxa"/>
          </w:tcPr>
          <w:p w:rsidR="008412CC" w:rsidRPr="00D14BCE" w:rsidRDefault="008412CC" w:rsidP="001E1744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</w:tc>
      </w:tr>
      <w:tr w:rsidR="008412CC" w:rsidRPr="00C90EF2" w:rsidTr="002C28A0">
        <w:tc>
          <w:tcPr>
            <w:tcW w:w="596" w:type="dxa"/>
          </w:tcPr>
          <w:p w:rsidR="008412CC" w:rsidRPr="007F3660" w:rsidRDefault="008412CC" w:rsidP="00AB39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B39C7" w:rsidRPr="007F36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8412CC" w:rsidRPr="00C90EF2" w:rsidRDefault="008412CC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Некоторые проблемы повышение эффективности использования зерна</w:t>
            </w:r>
          </w:p>
        </w:tc>
        <w:tc>
          <w:tcPr>
            <w:tcW w:w="1134" w:type="dxa"/>
          </w:tcPr>
          <w:p w:rsidR="008412CC" w:rsidRPr="00C90EF2" w:rsidRDefault="008412CC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8412CC" w:rsidRPr="00C90EF2" w:rsidRDefault="002311EE" w:rsidP="00C8297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Научный журнал </w:t>
            </w:r>
            <w:r w:rsidR="00CF5989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76E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КНУ им. Ж.Баласагына</w:t>
            </w:r>
            <w:r w:rsidR="00CF598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C82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F36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(специальный выпуск),</w:t>
            </w:r>
            <w:r w:rsidR="00C82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3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Бишкек.  2012</w:t>
            </w:r>
            <w:r w:rsidR="00C82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F3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С</w:t>
            </w:r>
            <w:r w:rsidR="008412CC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.381-385</w:t>
            </w:r>
          </w:p>
        </w:tc>
        <w:tc>
          <w:tcPr>
            <w:tcW w:w="1275" w:type="dxa"/>
          </w:tcPr>
          <w:p w:rsidR="008412CC" w:rsidRPr="00C90EF2" w:rsidRDefault="008412CC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</w:t>
            </w:r>
          </w:p>
        </w:tc>
        <w:tc>
          <w:tcPr>
            <w:tcW w:w="3119" w:type="dxa"/>
          </w:tcPr>
          <w:p w:rsidR="008412CC" w:rsidRPr="00C90EF2" w:rsidRDefault="008412CC" w:rsidP="00751FA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</w:tc>
      </w:tr>
      <w:tr w:rsidR="008412CC" w:rsidRPr="00C90EF2" w:rsidTr="002C28A0">
        <w:tc>
          <w:tcPr>
            <w:tcW w:w="596" w:type="dxa"/>
          </w:tcPr>
          <w:p w:rsidR="008412CC" w:rsidRPr="00092A8B" w:rsidRDefault="008412CC" w:rsidP="00D14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B39C7" w:rsidRPr="00092A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8412CC" w:rsidRPr="00A060C2" w:rsidRDefault="008412CC" w:rsidP="00A023A7">
            <w:pPr>
              <w:rPr>
                <w:rFonts w:ascii="Times New Roman" w:hAnsi="Times New Roman" w:cs="Times New Roman"/>
                <w:bCs/>
                <w:noProof/>
                <w:color w:val="000000"/>
                <w:sz w:val="28"/>
                <w:szCs w:val="28"/>
              </w:rPr>
            </w:pPr>
            <w:r w:rsidRPr="00A060C2">
              <w:rPr>
                <w:rFonts w:ascii="Times New Roman" w:hAnsi="Times New Roman" w:cs="Times New Roman"/>
                <w:bCs/>
                <w:noProof/>
                <w:color w:val="000000"/>
                <w:sz w:val="28"/>
                <w:szCs w:val="28"/>
              </w:rPr>
              <w:t>Особенности становление и развитие зернового рынка Казахстана</w:t>
            </w:r>
          </w:p>
          <w:p w:rsidR="008412CC" w:rsidRPr="00A060C2" w:rsidRDefault="008412CC" w:rsidP="00A023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412CC" w:rsidRPr="00A060C2" w:rsidRDefault="008412CC" w:rsidP="00A02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8412CC" w:rsidRPr="00A060C2" w:rsidRDefault="00A76EA1" w:rsidP="00C82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</w:t>
            </w:r>
            <w:r w:rsidR="008412CC" w:rsidRPr="00A060C2">
              <w:rPr>
                <w:rFonts w:ascii="Times New Roman" w:hAnsi="Times New Roman" w:cs="Times New Roman"/>
                <w:sz w:val="28"/>
                <w:szCs w:val="28"/>
              </w:rPr>
              <w:t>«Европейский журнал социальных наук</w:t>
            </w:r>
            <w:r w:rsidR="00CF598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C32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</w:t>
            </w:r>
            <w:r w:rsidR="008412CC" w:rsidRPr="00A060C2">
              <w:rPr>
                <w:rFonts w:ascii="Times New Roman" w:hAnsi="Times New Roman" w:cs="Times New Roman"/>
                <w:sz w:val="28"/>
                <w:szCs w:val="28"/>
              </w:rPr>
              <w:t xml:space="preserve"> 5 (33)</w:t>
            </w:r>
            <w:r w:rsidR="004C32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B657D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Москва</w:t>
            </w:r>
            <w:r w:rsidR="00DB6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C82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2013г. </w:t>
            </w:r>
            <w:r w:rsidR="003C74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8412CC"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.470-475</w:t>
            </w:r>
          </w:p>
        </w:tc>
        <w:tc>
          <w:tcPr>
            <w:tcW w:w="1275" w:type="dxa"/>
          </w:tcPr>
          <w:p w:rsidR="008412CC" w:rsidRPr="004C324A" w:rsidRDefault="008412CC" w:rsidP="00A02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Pr="004C324A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119" w:type="dxa"/>
          </w:tcPr>
          <w:p w:rsidR="008412CC" w:rsidRPr="00C90EF2" w:rsidRDefault="008412CC" w:rsidP="00361241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</w:tc>
      </w:tr>
    </w:tbl>
    <w:p w:rsidR="000B32C1" w:rsidRDefault="000B32C1" w:rsidP="000C7E41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0C7E41" w:rsidRPr="006105FF" w:rsidRDefault="000C7E41" w:rsidP="000C7E41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Сейдахметов М.К.</w:t>
      </w:r>
    </w:p>
    <w:p w:rsidR="000C7E41" w:rsidRPr="006105FF" w:rsidRDefault="000C7E41" w:rsidP="000C7E41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A50281">
        <w:rPr>
          <w:rFonts w:ascii="Times New Roman" w:hAnsi="Times New Roman" w:cs="Times New Roman"/>
          <w:sz w:val="28"/>
          <w:szCs w:val="28"/>
          <w:lang w:val="kk-KZ"/>
        </w:rPr>
        <w:t>Айдаров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Т.А.</w:t>
      </w:r>
    </w:p>
    <w:p w:rsidR="000C7E41" w:rsidRPr="00CB02A4" w:rsidRDefault="000C7E41" w:rsidP="000C7E41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D81CE6" w:rsidRPr="00CB02A4" w:rsidRDefault="00D81CE6" w:rsidP="000C7E41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0C7E41" w:rsidRPr="004143BF" w:rsidRDefault="000C7E41" w:rsidP="000C7E41">
      <w:pPr>
        <w:rPr>
          <w:lang w:val="kk-KZ"/>
        </w:rPr>
      </w:pPr>
    </w:p>
    <w:p w:rsidR="000C7E41" w:rsidRPr="00CF4672" w:rsidRDefault="000C7E41" w:rsidP="000C7E41"/>
    <w:tbl>
      <w:tblPr>
        <w:tblStyle w:val="a3"/>
        <w:tblW w:w="15480" w:type="dxa"/>
        <w:tblInd w:w="-459" w:type="dxa"/>
        <w:tblLayout w:type="fixed"/>
        <w:tblLook w:val="04A0"/>
      </w:tblPr>
      <w:tblGrid>
        <w:gridCol w:w="596"/>
        <w:gridCol w:w="4820"/>
        <w:gridCol w:w="1134"/>
        <w:gridCol w:w="4536"/>
        <w:gridCol w:w="1275"/>
        <w:gridCol w:w="3119"/>
      </w:tblGrid>
      <w:tr w:rsidR="00AF490A" w:rsidRPr="00C90EF2" w:rsidTr="001E1744">
        <w:tc>
          <w:tcPr>
            <w:tcW w:w="596" w:type="dxa"/>
          </w:tcPr>
          <w:p w:rsidR="00AF490A" w:rsidRPr="00C90EF2" w:rsidRDefault="00AF490A" w:rsidP="001E17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820" w:type="dxa"/>
          </w:tcPr>
          <w:p w:rsidR="00AF490A" w:rsidRPr="00C90EF2" w:rsidRDefault="00AF490A" w:rsidP="001E17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AF490A" w:rsidRPr="00C90EF2" w:rsidRDefault="00AF490A" w:rsidP="001E17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:rsidR="00AF490A" w:rsidRPr="00C90EF2" w:rsidRDefault="00AF490A" w:rsidP="001E17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:rsidR="00AF490A" w:rsidRPr="00C90EF2" w:rsidRDefault="00AF490A" w:rsidP="001E17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119" w:type="dxa"/>
          </w:tcPr>
          <w:p w:rsidR="00AF490A" w:rsidRPr="00C90EF2" w:rsidRDefault="00AF490A" w:rsidP="001E1744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0E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AF490A" w:rsidRPr="00C90EF2" w:rsidTr="001E1744">
        <w:tc>
          <w:tcPr>
            <w:tcW w:w="596" w:type="dxa"/>
          </w:tcPr>
          <w:p w:rsidR="00AF490A" w:rsidRPr="00C90EF2" w:rsidRDefault="001763E9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820" w:type="dxa"/>
          </w:tcPr>
          <w:p w:rsidR="00AF490A" w:rsidRPr="00C90EF2" w:rsidRDefault="00AF490A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Конкурентоспособность рынка ковровых изделий Республики Казахстан</w:t>
            </w:r>
          </w:p>
        </w:tc>
        <w:tc>
          <w:tcPr>
            <w:tcW w:w="1134" w:type="dxa"/>
          </w:tcPr>
          <w:p w:rsidR="00AF490A" w:rsidRPr="00C90EF2" w:rsidRDefault="00AF490A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AF490A" w:rsidRPr="00C90EF2" w:rsidRDefault="00700D46" w:rsidP="00CF59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аучно-технический журна</w:t>
            </w:r>
            <w:r w:rsidR="004C324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«Технология текстильной промышленности»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№1(3</w:t>
            </w:r>
            <w:r w:rsidR="00AF4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). 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</w:rPr>
              <w:t xml:space="preserve"> Иваново,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2019г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 </w:t>
            </w:r>
            <w:r w:rsidR="00AF4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AF4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  <w:r w:rsidR="00AF490A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AF490A" w:rsidRPr="00C90EF2" w:rsidRDefault="00AF490A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0,37</w:t>
            </w:r>
          </w:p>
        </w:tc>
        <w:tc>
          <w:tcPr>
            <w:tcW w:w="3119" w:type="dxa"/>
          </w:tcPr>
          <w:p w:rsidR="0070669A" w:rsidRDefault="0070669A" w:rsidP="001E17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Дурру О., </w:t>
            </w:r>
          </w:p>
          <w:p w:rsidR="00AF490A" w:rsidRPr="00C90EF2" w:rsidRDefault="00AF490A" w:rsidP="007066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Ниязбекова</w:t>
            </w:r>
            <w:proofErr w:type="spellEnd"/>
            <w:r w:rsidRPr="00C90EF2">
              <w:rPr>
                <w:rFonts w:ascii="Times New Roman" w:hAnsi="Times New Roman" w:cs="Times New Roman"/>
                <w:sz w:val="28"/>
                <w:szCs w:val="28"/>
              </w:rPr>
              <w:t xml:space="preserve"> Р.К.,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Есиркепова</w:t>
            </w:r>
            <w:proofErr w:type="spellEnd"/>
            <w:r w:rsidRPr="00C90EF2">
              <w:rPr>
                <w:rFonts w:ascii="Times New Roman" w:hAnsi="Times New Roman" w:cs="Times New Roman"/>
                <w:sz w:val="28"/>
                <w:szCs w:val="28"/>
              </w:rPr>
              <w:t xml:space="preserve"> А.М., Дурру Д.К.</w:t>
            </w:r>
          </w:p>
        </w:tc>
      </w:tr>
      <w:tr w:rsidR="001763E9" w:rsidRPr="00C90EF2" w:rsidTr="001E1744">
        <w:tc>
          <w:tcPr>
            <w:tcW w:w="596" w:type="dxa"/>
          </w:tcPr>
          <w:p w:rsidR="001763E9" w:rsidRPr="00C90EF2" w:rsidRDefault="001763E9" w:rsidP="00654E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820" w:type="dxa"/>
          </w:tcPr>
          <w:p w:rsidR="001763E9" w:rsidRPr="00C90EF2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Анализ современного состояния легкой промышленности Казахстана и перспективы его развития</w:t>
            </w:r>
          </w:p>
        </w:tc>
        <w:tc>
          <w:tcPr>
            <w:tcW w:w="1134" w:type="dxa"/>
          </w:tcPr>
          <w:p w:rsidR="001763E9" w:rsidRPr="00C90EF2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1763E9" w:rsidRPr="00C90EF2" w:rsidRDefault="00700D46" w:rsidP="00700D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proofErr w:type="spellStart"/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аучно-технический</w:t>
            </w:r>
            <w:proofErr w:type="spellEnd"/>
            <w:r w:rsidRPr="00C90EF2">
              <w:rPr>
                <w:rFonts w:ascii="Times New Roman" w:hAnsi="Times New Roman" w:cs="Times New Roman"/>
                <w:sz w:val="28"/>
                <w:szCs w:val="28"/>
              </w:rPr>
              <w:t xml:space="preserve"> журнал</w:t>
            </w:r>
            <w:r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«Технология текстильной промышленности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</w:t>
            </w:r>
            <w:r w:rsidR="001763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1763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348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). 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</w:rPr>
              <w:t xml:space="preserve"> Иваново,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</w:t>
            </w:r>
            <w:r w:rsidR="001763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 </w:t>
            </w:r>
            <w:r w:rsidR="001763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26-29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1763E9" w:rsidRPr="00C90EF2" w:rsidRDefault="001763E9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EF2">
              <w:rPr>
                <w:rFonts w:ascii="Times New Roman" w:hAnsi="Times New Roman" w:cs="Times New Roman"/>
                <w:sz w:val="28"/>
                <w:szCs w:val="28"/>
              </w:rPr>
              <w:t>0,37</w:t>
            </w:r>
          </w:p>
        </w:tc>
        <w:tc>
          <w:tcPr>
            <w:tcW w:w="3119" w:type="dxa"/>
          </w:tcPr>
          <w:p w:rsidR="001763E9" w:rsidRPr="00C90EF2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Илашева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Г.У.,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М.У.</w:t>
            </w:r>
          </w:p>
        </w:tc>
      </w:tr>
      <w:tr w:rsidR="001763E9" w:rsidRPr="00D737FE" w:rsidTr="001E1744">
        <w:tc>
          <w:tcPr>
            <w:tcW w:w="596" w:type="dxa"/>
          </w:tcPr>
          <w:p w:rsidR="001763E9" w:rsidRPr="00C90EF2" w:rsidRDefault="001763E9" w:rsidP="00F346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820" w:type="dxa"/>
          </w:tcPr>
          <w:p w:rsidR="001763E9" w:rsidRPr="00C4046A" w:rsidRDefault="00CC16A3" w:rsidP="001E1744">
            <w:pPr>
              <w:pStyle w:val="Title1"/>
              <w:spacing w:after="0"/>
              <w:jc w:val="left"/>
              <w:rPr>
                <w:b w:val="0"/>
                <w:sz w:val="28"/>
                <w:szCs w:val="28"/>
                <w:lang w:val="en-US"/>
              </w:rPr>
            </w:pPr>
            <w:hyperlink r:id="rId5" w:tooltip="Посмотреть сведения о документе" w:history="1">
              <w:r w:rsidR="001763E9" w:rsidRPr="00C4046A">
                <w:rPr>
                  <w:rStyle w:val="a4"/>
                  <w:b w:val="0"/>
                  <w:color w:val="auto"/>
                  <w:sz w:val="28"/>
                  <w:szCs w:val="28"/>
                  <w:u w:val="none"/>
                  <w:lang w:val="en-US"/>
                </w:rPr>
                <w:t>Development of small and medium business in the sewing industry in the republic of Kazakhstan</w:t>
              </w:r>
            </w:hyperlink>
          </w:p>
        </w:tc>
        <w:tc>
          <w:tcPr>
            <w:tcW w:w="1134" w:type="dxa"/>
          </w:tcPr>
          <w:p w:rsidR="001763E9" w:rsidRPr="00C4046A" w:rsidRDefault="001763E9" w:rsidP="001E17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  <w:proofErr w:type="spellEnd"/>
          </w:p>
        </w:tc>
        <w:tc>
          <w:tcPr>
            <w:tcW w:w="4536" w:type="dxa"/>
          </w:tcPr>
          <w:p w:rsidR="001763E9" w:rsidRPr="00C4046A" w:rsidRDefault="00CC16A3" w:rsidP="00EB5E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tooltip="Посмотреть сведения о документе" w:history="1">
              <w:r w:rsidR="001763E9" w:rsidRPr="00C4046A">
                <w:rPr>
                  <w:rStyle w:val="linktext"/>
                  <w:rFonts w:ascii="Times New Roman" w:hAnsi="Times New Roman" w:cs="Times New Roman"/>
                  <w:sz w:val="28"/>
                  <w:szCs w:val="28"/>
                  <w:lang w:val="kk-KZ"/>
                </w:rPr>
                <w:t>Izvestiya Vysshikh Uchebnykh Zavedenii</w:t>
              </w:r>
              <w:r w:rsidR="00EB5EDA">
                <w:rPr>
                  <w:rStyle w:val="linktext"/>
                  <w:rFonts w:ascii="Times New Roman" w:hAnsi="Times New Roman" w:cs="Times New Roman"/>
                  <w:sz w:val="28"/>
                  <w:szCs w:val="28"/>
                  <w:lang w:val="kk-KZ"/>
                </w:rPr>
                <w:t>.</w:t>
              </w:r>
              <w:r w:rsidR="001763E9" w:rsidRPr="00C4046A">
                <w:rPr>
                  <w:rStyle w:val="linktext"/>
                  <w:rFonts w:ascii="Times New Roman" w:hAnsi="Times New Roman" w:cs="Times New Roman"/>
                  <w:sz w:val="28"/>
                  <w:szCs w:val="28"/>
                  <w:lang w:val="kk-KZ"/>
                </w:rPr>
                <w:t xml:space="preserve"> Seriya Teknologiya Tekstil'noi Promyshlennosti</w:t>
              </w:r>
            </w:hyperlink>
            <w:r w:rsidR="001763E9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1763E9" w:rsidRPr="00C9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763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763E9">
              <w:rPr>
                <w:rStyle w:val="text-meta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(372)</w:t>
            </w:r>
            <w:r w:rsidR="00EB5EDA">
              <w:rPr>
                <w:rStyle w:val="text-meta"/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265456" w:rsidRPr="00265456">
              <w:rPr>
                <w:rStyle w:val="text-meta"/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65456">
              <w:rPr>
                <w:rStyle w:val="text-meta"/>
                <w:rFonts w:ascii="Times New Roman" w:hAnsi="Times New Roman" w:cs="Times New Roman"/>
                <w:sz w:val="28"/>
                <w:szCs w:val="28"/>
                <w:lang w:val="en-US"/>
              </w:rPr>
              <w:t>Ivan</w:t>
            </w:r>
            <w:r w:rsidR="00B05673">
              <w:rPr>
                <w:rStyle w:val="text-meta"/>
                <w:rFonts w:ascii="Times New Roman" w:hAnsi="Times New Roman" w:cs="Times New Roman"/>
                <w:sz w:val="28"/>
                <w:szCs w:val="28"/>
                <w:lang w:val="en-US"/>
              </w:rPr>
              <w:t>ovo</w:t>
            </w:r>
            <w:r w:rsidR="00B05673">
              <w:rPr>
                <w:rStyle w:val="text-meta"/>
                <w:rFonts w:ascii="Times New Roman" w:hAnsi="Times New Roman" w:cs="Times New Roman"/>
                <w:sz w:val="28"/>
                <w:szCs w:val="28"/>
              </w:rPr>
              <w:t>,</w:t>
            </w:r>
            <w:r w:rsidR="00265456" w:rsidRPr="00265456">
              <w:rPr>
                <w:rStyle w:val="text-meta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673">
              <w:rPr>
                <w:rStyle w:val="text-meta"/>
                <w:rFonts w:ascii="Times New Roman" w:hAnsi="Times New Roman" w:cs="Times New Roman"/>
                <w:sz w:val="28"/>
                <w:szCs w:val="28"/>
              </w:rPr>
              <w:t>2017.</w:t>
            </w:r>
            <w:r w:rsidR="001763E9">
              <w:rPr>
                <w:rStyle w:val="text-meta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C39DA">
              <w:rPr>
                <w:rStyle w:val="text-meta"/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35744D">
              <w:rPr>
                <w:rStyle w:val="text-meta"/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1763E9" w:rsidRPr="00C4046A">
              <w:rPr>
                <w:rStyle w:val="text-meta"/>
                <w:rFonts w:ascii="Times New Roman" w:hAnsi="Times New Roman" w:cs="Times New Roman"/>
                <w:sz w:val="28"/>
                <w:szCs w:val="28"/>
                <w:lang w:val="kk-KZ"/>
              </w:rPr>
              <w:t>. 29–35</w:t>
            </w:r>
            <w:r w:rsidR="00EB5EDA">
              <w:rPr>
                <w:rStyle w:val="text-meta"/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1763E9" w:rsidRPr="00C4046A" w:rsidRDefault="001763E9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0,32</w:t>
            </w:r>
          </w:p>
        </w:tc>
        <w:tc>
          <w:tcPr>
            <w:tcW w:w="3119" w:type="dxa"/>
          </w:tcPr>
          <w:p w:rsidR="0070669A" w:rsidRDefault="00CC16A3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history="1">
              <w:r w:rsidR="001763E9" w:rsidRPr="00A81F45">
                <w:rPr>
                  <w:rStyle w:val="linktext"/>
                  <w:rFonts w:ascii="Times New Roman" w:hAnsi="Times New Roman" w:cs="Times New Roman"/>
                  <w:sz w:val="28"/>
                  <w:szCs w:val="28"/>
                  <w:lang w:val="kk-KZ"/>
                </w:rPr>
                <w:t>Myrkhalykov Z</w:t>
              </w:r>
              <w:r w:rsidR="001763E9" w:rsidRPr="006518FD">
                <w:rPr>
                  <w:rStyle w:val="linktext"/>
                  <w:rFonts w:ascii="Times New Roman" w:hAnsi="Times New Roman" w:cs="Times New Roman"/>
                  <w:sz w:val="28"/>
                  <w:szCs w:val="28"/>
                  <w:lang w:val="kk-KZ"/>
                </w:rPr>
                <w:t>H</w:t>
              </w:r>
              <w:r w:rsidR="001763E9" w:rsidRPr="00A81F45">
                <w:rPr>
                  <w:rStyle w:val="linktext"/>
                  <w:rFonts w:ascii="Times New Roman" w:hAnsi="Times New Roman" w:cs="Times New Roman"/>
                  <w:sz w:val="28"/>
                  <w:szCs w:val="28"/>
                  <w:lang w:val="kk-KZ"/>
                </w:rPr>
                <w:t>.U.</w:t>
              </w:r>
            </w:hyperlink>
            <w:r w:rsidR="001763E9" w:rsidRPr="00A81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hyperlink r:id="rId8" w:history="1">
              <w:r w:rsidR="001763E9" w:rsidRPr="00A81F45">
                <w:rPr>
                  <w:rStyle w:val="linktext"/>
                  <w:rFonts w:ascii="Times New Roman" w:hAnsi="Times New Roman" w:cs="Times New Roman"/>
                  <w:sz w:val="28"/>
                  <w:szCs w:val="28"/>
                  <w:lang w:val="kk-KZ"/>
                </w:rPr>
                <w:t>Aidarova A.B.</w:t>
              </w:r>
            </w:hyperlink>
            <w:r w:rsidR="001763E9" w:rsidRPr="00A81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763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0669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1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Usk</w:t>
            </w:r>
            <w:r w:rsidRPr="002F5D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enov M.K.</w:t>
            </w:r>
            <w:r w:rsidRPr="00A81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2F5D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763E9" w:rsidRPr="0070669A" w:rsidRDefault="001763E9" w:rsidP="007066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Kulanova D.A.</w:t>
            </w:r>
          </w:p>
        </w:tc>
      </w:tr>
      <w:tr w:rsidR="001763E9" w:rsidRPr="00C4046A" w:rsidTr="001E1744">
        <w:tc>
          <w:tcPr>
            <w:tcW w:w="596" w:type="dxa"/>
          </w:tcPr>
          <w:p w:rsidR="001763E9" w:rsidRDefault="001763E9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820" w:type="dxa"/>
          </w:tcPr>
          <w:p w:rsidR="001763E9" w:rsidRPr="00C4046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Совершенствование модели управления конкурентоспособностью продукции предприятий текстильной отрасли РК</w:t>
            </w:r>
          </w:p>
        </w:tc>
        <w:tc>
          <w:tcPr>
            <w:tcW w:w="1134" w:type="dxa"/>
          </w:tcPr>
          <w:p w:rsidR="001763E9" w:rsidRPr="00C4046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1763E9" w:rsidRPr="00C4046A" w:rsidRDefault="004F549E" w:rsidP="004F549E">
            <w:pPr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4046A">
              <w:rPr>
                <w:rFonts w:ascii="Times New Roman" w:hAnsi="Times New Roman" w:cs="Times New Roman"/>
                <w:sz w:val="28"/>
                <w:szCs w:val="28"/>
              </w:rPr>
              <w:t>аучно-технический журнал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763E9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«Технология текстильной промышленности»</w:t>
            </w:r>
            <w:r w:rsidR="001763E9" w:rsidRPr="00C4046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763E9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№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2</w:t>
            </w:r>
            <w:r w:rsidR="001763E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(</w:t>
            </w:r>
            <w:r w:rsidR="001763E9" w:rsidRPr="00D2377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38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6). Иваново,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 xml:space="preserve"> 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2020г. С. 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5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12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1763E9" w:rsidRPr="00C4046A" w:rsidRDefault="001763E9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</w:tc>
        <w:tc>
          <w:tcPr>
            <w:tcW w:w="3119" w:type="dxa"/>
          </w:tcPr>
          <w:p w:rsidR="001763E9" w:rsidRPr="00C4046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Есиркепова А.М.</w:t>
            </w:r>
            <w:r w:rsidR="00EB5E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763E9" w:rsidRPr="00C4046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Тулеметова А.С.</w:t>
            </w:r>
          </w:p>
        </w:tc>
      </w:tr>
      <w:tr w:rsidR="001763E9" w:rsidRPr="00D737FE" w:rsidTr="001E1744">
        <w:tc>
          <w:tcPr>
            <w:tcW w:w="596" w:type="dxa"/>
          </w:tcPr>
          <w:p w:rsidR="001763E9" w:rsidRDefault="001763E9" w:rsidP="001056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820" w:type="dxa"/>
          </w:tcPr>
          <w:p w:rsidR="001763E9" w:rsidRPr="00C4046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extile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industry in the context of achieving the sustainable development goals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W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orld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experience and implementation in Kazakhstan</w:t>
            </w:r>
          </w:p>
        </w:tc>
        <w:tc>
          <w:tcPr>
            <w:tcW w:w="1134" w:type="dxa"/>
          </w:tcPr>
          <w:p w:rsidR="001763E9" w:rsidRPr="00C4046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1763E9" w:rsidRPr="00C4046A" w:rsidRDefault="00B913B6" w:rsidP="004F54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</w:rPr>
              <w:t>аучно-технический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</w:rPr>
              <w:t xml:space="preserve"> журнал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763E9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«Технология текстильной промышленности</w:t>
            </w:r>
            <w:r w:rsidR="001763E9" w:rsidRPr="00C4046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763E9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№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2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(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410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). Иваново,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 xml:space="preserve"> 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202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4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г. С. 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5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17</w:t>
            </w:r>
            <w:r w:rsidR="001763E9" w:rsidRPr="00C4046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1763E9" w:rsidRPr="00C4046A" w:rsidRDefault="001763E9" w:rsidP="001E17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</w:p>
        </w:tc>
        <w:tc>
          <w:tcPr>
            <w:tcW w:w="3119" w:type="dxa"/>
          </w:tcPr>
          <w:p w:rsidR="0070669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Aidarov</w:t>
            </w:r>
            <w:r w:rsidR="008E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1B70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T.A.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70669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Kulanova</w:t>
            </w:r>
            <w:r w:rsidR="008E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1B70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D.A.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0669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Shevchenko</w:t>
            </w:r>
            <w:r w:rsidR="008E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1B70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I.I.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1763E9" w:rsidRPr="00C4046A" w:rsidRDefault="001763E9" w:rsidP="001E17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Bekmanova</w:t>
            </w:r>
            <w:r w:rsidR="008E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1B70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G.U.</w:t>
            </w:r>
          </w:p>
        </w:tc>
      </w:tr>
    </w:tbl>
    <w:p w:rsidR="00C90EF2" w:rsidRDefault="00C90EF2" w:rsidP="000C7E41">
      <w:pPr>
        <w:rPr>
          <w:lang w:val="kk-KZ"/>
        </w:rPr>
      </w:pPr>
    </w:p>
    <w:p w:rsidR="00AF490A" w:rsidRPr="006105FF" w:rsidRDefault="00AF490A" w:rsidP="00AF490A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Сейдахметов М.К.</w:t>
      </w:r>
    </w:p>
    <w:p w:rsidR="00AF490A" w:rsidRPr="006105FF" w:rsidRDefault="00AF490A" w:rsidP="00AF490A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Айдаров Т.А.</w:t>
      </w:r>
    </w:p>
    <w:p w:rsidR="00AF490A" w:rsidRPr="00CB02A4" w:rsidRDefault="00AF490A" w:rsidP="00AF490A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AF4E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E607E7" w:rsidRPr="00CB02A4" w:rsidRDefault="00E607E7" w:rsidP="00AF490A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E607E7" w:rsidRPr="00CB02A4" w:rsidRDefault="00E607E7" w:rsidP="00AF490A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E607E7" w:rsidRPr="00CB02A4" w:rsidRDefault="00E607E7" w:rsidP="00AF490A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E607E7" w:rsidRPr="00CB02A4" w:rsidRDefault="00E607E7" w:rsidP="00AF490A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AF490A" w:rsidRPr="00AF490A" w:rsidRDefault="00AF490A" w:rsidP="000C7E41">
      <w:pPr>
        <w:rPr>
          <w:lang w:val="kk-KZ"/>
        </w:rPr>
      </w:pPr>
    </w:p>
    <w:p w:rsidR="008D5823" w:rsidRPr="00D81036" w:rsidRDefault="008D5823" w:rsidP="00F853DF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8D5823" w:rsidRPr="008D5823" w:rsidRDefault="008D5823" w:rsidP="008D5823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4820"/>
        <w:gridCol w:w="992"/>
        <w:gridCol w:w="29"/>
        <w:gridCol w:w="4507"/>
        <w:gridCol w:w="29"/>
        <w:gridCol w:w="1247"/>
        <w:gridCol w:w="28"/>
        <w:gridCol w:w="3232"/>
      </w:tblGrid>
      <w:tr w:rsidR="008D5823" w:rsidRPr="00C4046A" w:rsidTr="00934DE5">
        <w:trPr>
          <w:trHeight w:val="276"/>
        </w:trPr>
        <w:tc>
          <w:tcPr>
            <w:tcW w:w="709" w:type="dxa"/>
          </w:tcPr>
          <w:p w:rsidR="008D5823" w:rsidRPr="0082462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820" w:type="dxa"/>
          </w:tcPr>
          <w:p w:rsidR="008D5823" w:rsidRPr="0082462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021" w:type="dxa"/>
            <w:gridSpan w:val="2"/>
          </w:tcPr>
          <w:p w:rsidR="008D5823" w:rsidRPr="0082462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  <w:gridSpan w:val="2"/>
          </w:tcPr>
          <w:p w:rsidR="008D5823" w:rsidRPr="0082462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gridSpan w:val="2"/>
          </w:tcPr>
          <w:p w:rsidR="008D5823" w:rsidRPr="0082462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232" w:type="dxa"/>
          </w:tcPr>
          <w:p w:rsidR="008D5823" w:rsidRPr="0082462F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A736E0" w:rsidRPr="00C4046A" w:rsidTr="008E6354">
        <w:tc>
          <w:tcPr>
            <w:tcW w:w="15593" w:type="dxa"/>
            <w:gridSpan w:val="9"/>
          </w:tcPr>
          <w:p w:rsidR="00A736E0" w:rsidRPr="00E0301B" w:rsidRDefault="00A736E0" w:rsidP="008D58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b/>
                <w:sz w:val="28"/>
                <w:szCs w:val="28"/>
              </w:rPr>
              <w:t>Монография</w:t>
            </w:r>
            <w:r w:rsidR="00E030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лар</w:t>
            </w:r>
          </w:p>
        </w:tc>
      </w:tr>
      <w:tr w:rsidR="00D16C21" w:rsidRPr="00C4046A" w:rsidTr="00934DE5">
        <w:tc>
          <w:tcPr>
            <w:tcW w:w="709" w:type="dxa"/>
          </w:tcPr>
          <w:p w:rsidR="00D16C21" w:rsidRPr="00C4046A" w:rsidRDefault="001763E9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820" w:type="dxa"/>
          </w:tcPr>
          <w:p w:rsidR="00D16C21" w:rsidRPr="00BC112D" w:rsidRDefault="00D16C21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12D">
              <w:rPr>
                <w:rFonts w:ascii="Times New Roman" w:hAnsi="Times New Roman" w:cs="Times New Roman"/>
                <w:sz w:val="28"/>
                <w:szCs w:val="28"/>
              </w:rPr>
              <w:t xml:space="preserve">Теоретические и методологические основы развития продовольственного рынка Казахстана (на примере </w:t>
            </w:r>
            <w:proofErr w:type="spellStart"/>
            <w:r w:rsidRPr="00BC112D">
              <w:rPr>
                <w:rFonts w:ascii="Times New Roman" w:hAnsi="Times New Roman" w:cs="Times New Roman"/>
                <w:sz w:val="28"/>
                <w:szCs w:val="28"/>
              </w:rPr>
              <w:t>зернопродуктового</w:t>
            </w:r>
            <w:proofErr w:type="spellEnd"/>
            <w:r w:rsidRPr="00BC112D">
              <w:rPr>
                <w:rFonts w:ascii="Times New Roman" w:hAnsi="Times New Roman" w:cs="Times New Roman"/>
                <w:sz w:val="28"/>
                <w:szCs w:val="28"/>
              </w:rPr>
              <w:t xml:space="preserve"> рынка)</w:t>
            </w:r>
          </w:p>
        </w:tc>
        <w:tc>
          <w:tcPr>
            <w:tcW w:w="992" w:type="dxa"/>
          </w:tcPr>
          <w:p w:rsidR="00D16C21" w:rsidRPr="00BC112D" w:rsidRDefault="00D16C21" w:rsidP="008D0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gridSpan w:val="2"/>
          </w:tcPr>
          <w:p w:rsidR="00D16C21" w:rsidRPr="00BC112D" w:rsidRDefault="00BC112D" w:rsidP="00647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</w:t>
            </w:r>
            <w:r w:rsidR="00772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E030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44603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10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Нұрай пресс</w:t>
            </w:r>
            <w:r w:rsidR="00A44603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D10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баспасы</w:t>
            </w:r>
            <w:r w:rsidR="00E14D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2022ж. </w:t>
            </w:r>
            <w:r w:rsidR="00C118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772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118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</w:t>
            </w:r>
            <w:r w:rsidR="00647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10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B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6" w:type="dxa"/>
            <w:gridSpan w:val="2"/>
          </w:tcPr>
          <w:p w:rsidR="00D16C21" w:rsidRPr="00BC112D" w:rsidRDefault="00BC112D" w:rsidP="00BC1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D16C21" w:rsidRPr="00BC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3260" w:type="dxa"/>
            <w:gridSpan w:val="2"/>
          </w:tcPr>
          <w:p w:rsidR="00D16C21" w:rsidRPr="00BC112D" w:rsidRDefault="00D16C21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763E9" w:rsidRPr="00CF4672" w:rsidTr="008D0B0D">
        <w:tc>
          <w:tcPr>
            <w:tcW w:w="15593" w:type="dxa"/>
            <w:gridSpan w:val="9"/>
          </w:tcPr>
          <w:p w:rsidR="001763E9" w:rsidRPr="0097579B" w:rsidRDefault="001763E9" w:rsidP="00983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57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Халықаралық  ғылыми-практикалық конференциялар жинақтарында</w:t>
            </w:r>
          </w:p>
        </w:tc>
      </w:tr>
      <w:tr w:rsidR="001763E9" w:rsidRPr="00CF4672" w:rsidTr="008D0B0D">
        <w:tc>
          <w:tcPr>
            <w:tcW w:w="709" w:type="dxa"/>
          </w:tcPr>
          <w:p w:rsidR="001763E9" w:rsidRPr="00905AD9" w:rsidRDefault="001763E9" w:rsidP="001763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369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:rsidR="001763E9" w:rsidRPr="00C4046A" w:rsidRDefault="001763E9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бәсекелестік жағдайында тоқыма кәсіпорындарының инновациялық белсенділігін арттыру</w:t>
            </w:r>
          </w:p>
          <w:p w:rsidR="001763E9" w:rsidRPr="00C4046A" w:rsidRDefault="001763E9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63E9" w:rsidRPr="00C4046A" w:rsidRDefault="001763E9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1763E9" w:rsidRPr="00C4046A" w:rsidRDefault="001763E9" w:rsidP="008D0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gridSpan w:val="2"/>
          </w:tcPr>
          <w:p w:rsidR="001763E9" w:rsidRPr="00C4046A" w:rsidRDefault="001763E9" w:rsidP="00261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«Жаһандық пандемия сын-қатерлері жағдайындағы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экономикалардың қазіргі тенденциялары мен даму перспективалары» халықаралық ғылыми-тәжірибелік конференциясының еңбектер</w:t>
            </w:r>
            <w:r w:rsidR="001B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647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жинағы. -Нұр-Сұлтан: Л.Н.Гумилев атындағы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Еура</w:t>
            </w:r>
            <w:r w:rsidR="00E14D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 ұлттық университеті, 2020</w:t>
            </w:r>
            <w:r w:rsidR="004C3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E14D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493-498</w:t>
            </w:r>
            <w:r w:rsidR="001B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304" w:type="dxa"/>
            <w:gridSpan w:val="3"/>
          </w:tcPr>
          <w:p w:rsidR="001763E9" w:rsidRPr="00BC19EB" w:rsidRDefault="001763E9" w:rsidP="008D0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232" w:type="dxa"/>
          </w:tcPr>
          <w:p w:rsidR="001763E9" w:rsidRPr="00C4046A" w:rsidRDefault="001763E9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Пазилов Г.А.</w:t>
            </w:r>
          </w:p>
        </w:tc>
      </w:tr>
    </w:tbl>
    <w:p w:rsidR="007012D0" w:rsidRPr="008D5823" w:rsidRDefault="007012D0" w:rsidP="00F853DF">
      <w:pPr>
        <w:spacing w:after="0" w:line="240" w:lineRule="auto"/>
        <w:ind w:firstLine="2835"/>
        <w:rPr>
          <w:rFonts w:ascii="Times New Roman" w:hAnsi="Times New Roman" w:cs="Times New Roman"/>
          <w:sz w:val="16"/>
          <w:szCs w:val="16"/>
          <w:lang w:val="kk-KZ"/>
        </w:rPr>
      </w:pPr>
    </w:p>
    <w:p w:rsidR="00E8043E" w:rsidRPr="006105FF" w:rsidRDefault="00E8043E" w:rsidP="00E8043E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Сейдахметов М.К.</w:t>
      </w:r>
    </w:p>
    <w:p w:rsidR="00E8043E" w:rsidRPr="006105FF" w:rsidRDefault="00E8043E" w:rsidP="00E8043E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A50281">
        <w:rPr>
          <w:rFonts w:ascii="Times New Roman" w:hAnsi="Times New Roman" w:cs="Times New Roman"/>
          <w:sz w:val="28"/>
          <w:szCs w:val="28"/>
          <w:lang w:val="kk-KZ"/>
        </w:rPr>
        <w:t>Айдаров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Т.А.</w:t>
      </w:r>
    </w:p>
    <w:p w:rsidR="00E8043E" w:rsidRPr="00CB02A4" w:rsidRDefault="00E8043E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E607E7" w:rsidRPr="00CB02A4" w:rsidRDefault="00E607E7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E607E7" w:rsidRPr="00CB02A4" w:rsidRDefault="00E607E7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2B6FD4" w:rsidRDefault="002B6FD4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B913B6" w:rsidRDefault="00B913B6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B913B6" w:rsidRDefault="00B913B6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B913B6" w:rsidRDefault="00B913B6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B913B6" w:rsidRDefault="00B913B6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B913B6" w:rsidRDefault="00B913B6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B913B6" w:rsidRDefault="00B913B6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2B6FD4" w:rsidRDefault="002B6FD4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4820"/>
        <w:gridCol w:w="1021"/>
        <w:gridCol w:w="4536"/>
        <w:gridCol w:w="1275"/>
        <w:gridCol w:w="3232"/>
      </w:tblGrid>
      <w:tr w:rsidR="00357B70" w:rsidRPr="00C4046A" w:rsidTr="008D0B0D">
        <w:tc>
          <w:tcPr>
            <w:tcW w:w="709" w:type="dxa"/>
          </w:tcPr>
          <w:p w:rsidR="00357B70" w:rsidRPr="0082462F" w:rsidRDefault="00357B70" w:rsidP="008D0B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820" w:type="dxa"/>
          </w:tcPr>
          <w:p w:rsidR="00357B70" w:rsidRPr="0082462F" w:rsidRDefault="00357B70" w:rsidP="008D0B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021" w:type="dxa"/>
          </w:tcPr>
          <w:p w:rsidR="00357B70" w:rsidRPr="0082462F" w:rsidRDefault="00357B70" w:rsidP="008D0B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:rsidR="00357B70" w:rsidRPr="0082462F" w:rsidRDefault="00357B70" w:rsidP="008D0B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:rsidR="00357B70" w:rsidRPr="0082462F" w:rsidRDefault="00357B70" w:rsidP="008D0B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232" w:type="dxa"/>
          </w:tcPr>
          <w:p w:rsidR="00357B70" w:rsidRPr="0082462F" w:rsidRDefault="00357B70" w:rsidP="008D0B0D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357B70" w:rsidRPr="00C4046A" w:rsidTr="008D0B0D">
        <w:tc>
          <w:tcPr>
            <w:tcW w:w="709" w:type="dxa"/>
          </w:tcPr>
          <w:p w:rsidR="00357B70" w:rsidRPr="002B6FD4" w:rsidRDefault="002B6FD4" w:rsidP="001763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369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:rsidR="00357B70" w:rsidRPr="00C4046A" w:rsidRDefault="00357B70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Пандемия жағдайында Қазақстан экономикасын дамытудың кейбір мәселелері</w:t>
            </w:r>
          </w:p>
        </w:tc>
        <w:tc>
          <w:tcPr>
            <w:tcW w:w="1021" w:type="dxa"/>
          </w:tcPr>
          <w:p w:rsidR="00357B70" w:rsidRPr="00C4046A" w:rsidRDefault="00357B70" w:rsidP="008D0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357B70" w:rsidRPr="00C4046A" w:rsidRDefault="00357B70" w:rsidP="00AE01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«Жаһандық пандемия сын-қатерлері жағдайындағыұлттық экономикалардың қазіргі тенденциялары мен даму перспективалары» халықаралық ғылыми-тәжірибелік конференция</w:t>
            </w:r>
            <w:r w:rsidRPr="00C404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сының еңбектер жинағы.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Нұр-Сұлтан: Л.Н.Гумилев атындағы</w:t>
            </w:r>
            <w:r w:rsidRPr="001B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Еураз</w:t>
            </w:r>
            <w:r w:rsidR="00AE01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 ұлттық университеті, 2020</w:t>
            </w:r>
            <w:r w:rsidR="00A40D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AE01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3807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489-492</w:t>
            </w:r>
            <w:r w:rsidR="007E7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357B70" w:rsidRPr="00C4046A" w:rsidRDefault="00BC19EB" w:rsidP="008D0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</w:t>
            </w:r>
          </w:p>
        </w:tc>
        <w:tc>
          <w:tcPr>
            <w:tcW w:w="3232" w:type="dxa"/>
          </w:tcPr>
          <w:p w:rsidR="00357B70" w:rsidRPr="00C4046A" w:rsidRDefault="00357B70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Дүйсенбекұлы А.</w:t>
            </w:r>
          </w:p>
        </w:tc>
      </w:tr>
      <w:tr w:rsidR="00E171A2" w:rsidRPr="00D737FE" w:rsidTr="008D0B0D">
        <w:tc>
          <w:tcPr>
            <w:tcW w:w="709" w:type="dxa"/>
          </w:tcPr>
          <w:p w:rsidR="00E171A2" w:rsidRPr="002B6FD4" w:rsidRDefault="002B6FD4" w:rsidP="008D0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369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Cultivation and processing of peanut on innovative technologies on the basis of local raw materials</w:t>
            </w:r>
          </w:p>
        </w:tc>
        <w:tc>
          <w:tcPr>
            <w:tcW w:w="1021" w:type="dxa"/>
          </w:tcPr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E171A2" w:rsidRPr="007E75AE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Proceesing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VII International Conference </w:t>
            </w:r>
            <w:r w:rsidR="00FC4EB7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Industrial Technologies and Engineering</w:t>
            </w:r>
            <w:r w:rsidR="00A44603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ICITE-2020, Volume III. 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Shymkent</w:t>
            </w:r>
            <w:proofErr w:type="spellEnd"/>
            <w:r w:rsidR="00132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November 12-13. 2020. </w:t>
            </w:r>
            <w:r w:rsidR="00B0560F"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35744D"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.48-52</w:t>
            </w:r>
            <w:r w:rsidR="007E7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E171A2" w:rsidRPr="00BC19EB" w:rsidRDefault="00E171A2" w:rsidP="008D0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232" w:type="dxa"/>
          </w:tcPr>
          <w:p w:rsidR="00E07086" w:rsidRPr="006B361F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Aidarov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T., </w:t>
            </w:r>
          </w:p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Daurbayeva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M., 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Siyazbekkyzy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B.</w:t>
            </w:r>
          </w:p>
        </w:tc>
      </w:tr>
      <w:tr w:rsidR="00E171A2" w:rsidRPr="0035744D" w:rsidTr="008D0B0D">
        <w:tc>
          <w:tcPr>
            <w:tcW w:w="709" w:type="dxa"/>
          </w:tcPr>
          <w:p w:rsidR="00E171A2" w:rsidRPr="002B6FD4" w:rsidRDefault="002B6FD4" w:rsidP="001763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369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  <w:t>Issues in the Development of the Livestock Sector in Kazakhstan</w:t>
            </w:r>
          </w:p>
        </w:tc>
        <w:tc>
          <w:tcPr>
            <w:tcW w:w="1021" w:type="dxa"/>
          </w:tcPr>
          <w:p w:rsidR="00E171A2" w:rsidRPr="001321BD" w:rsidRDefault="00E171A2" w:rsidP="008D0B0D">
            <w:pPr>
              <w:rPr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E171A2" w:rsidRPr="00C4046A" w:rsidRDefault="00E171A2" w:rsidP="00B05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Direct 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Procedia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-Social and Behavioral Sciences 143(2014)</w:t>
            </w:r>
            <w:r w:rsidR="004C3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</w:t>
            </w:r>
            <w:r w:rsidR="003574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610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-6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7E7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E171A2" w:rsidRPr="00BC19EB" w:rsidRDefault="00E171A2" w:rsidP="008D0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232" w:type="dxa"/>
          </w:tcPr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Есболова А.</w:t>
            </w:r>
            <w:r w:rsidR="00132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Ибраймова С.</w:t>
            </w:r>
            <w:r w:rsidR="00132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Мергенбаева А.</w:t>
            </w:r>
            <w:r w:rsidR="00132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Сабденова Ж.</w:t>
            </w:r>
          </w:p>
        </w:tc>
      </w:tr>
      <w:tr w:rsidR="00E171A2" w:rsidRPr="00C4046A" w:rsidTr="008D0B0D">
        <w:tc>
          <w:tcPr>
            <w:tcW w:w="709" w:type="dxa"/>
          </w:tcPr>
          <w:p w:rsidR="00E171A2" w:rsidRPr="002B6FD4" w:rsidRDefault="002B6FD4" w:rsidP="008D0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369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:rsidR="00E171A2" w:rsidRPr="00C4046A" w:rsidRDefault="00E171A2" w:rsidP="008D0B0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  <w:t>Mechanism of Trans boundary Water Resources Management</w:t>
            </w:r>
          </w:p>
          <w:p w:rsidR="00E171A2" w:rsidRPr="00C4046A" w:rsidRDefault="00E171A2" w:rsidP="008D0B0D">
            <w:pPr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</w:pPr>
            <w:r w:rsidRPr="00442FEE"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  <w:t xml:space="preserve">for </w:t>
            </w:r>
            <w:proofErr w:type="spellStart"/>
            <w:r w:rsidRPr="00442FEE"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  <w:t>Centr</w:t>
            </w:r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al</w:t>
            </w:r>
            <w:proofErr w:type="spellEnd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Asia</w:t>
            </w:r>
            <w:proofErr w:type="spellEnd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Countries</w:t>
            </w:r>
            <w:proofErr w:type="spellEnd"/>
          </w:p>
        </w:tc>
        <w:tc>
          <w:tcPr>
            <w:tcW w:w="1021" w:type="dxa"/>
          </w:tcPr>
          <w:p w:rsidR="00E171A2" w:rsidRPr="00C4046A" w:rsidRDefault="00E171A2" w:rsidP="008D0B0D">
            <w:pPr>
              <w:rPr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E171A2" w:rsidRPr="00442FEE" w:rsidRDefault="00E171A2" w:rsidP="00B0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Direct</w:t>
            </w:r>
            <w:r w:rsidRPr="00442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Procedia</w:t>
            </w:r>
            <w:proofErr w:type="spellEnd"/>
            <w:r w:rsidRPr="00442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Social</w:t>
            </w:r>
            <w:r w:rsidRPr="00442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</w:t>
            </w:r>
            <w:r w:rsidRPr="00442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Behavioral</w:t>
            </w:r>
            <w:r w:rsidRPr="00442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Sciences</w:t>
            </w:r>
            <w:r w:rsidRPr="00442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143(2014)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Р</w:t>
            </w:r>
            <w:r w:rsidR="003574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442F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604-609</w:t>
            </w:r>
            <w:r w:rsidR="007E7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E171A2" w:rsidRPr="00BC19EB" w:rsidRDefault="00E171A2" w:rsidP="008D0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232" w:type="dxa"/>
          </w:tcPr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А.</w:t>
            </w:r>
            <w:r w:rsidR="00132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Байнеева П.Т.</w:t>
            </w:r>
            <w:r w:rsidR="00132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8D0B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Абдраманқызы А.</w:t>
            </w:r>
            <w:r w:rsidR="00132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442FEE" w:rsidRDefault="00E171A2" w:rsidP="008D0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Бекманова Г.</w:t>
            </w:r>
          </w:p>
        </w:tc>
      </w:tr>
    </w:tbl>
    <w:p w:rsidR="00E8043E" w:rsidRPr="004143BF" w:rsidRDefault="00E8043E" w:rsidP="00E8043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357B70" w:rsidRPr="006105FF" w:rsidRDefault="00357B70" w:rsidP="00357B70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Сейдахметов М.К.</w:t>
      </w:r>
    </w:p>
    <w:p w:rsidR="00357B70" w:rsidRPr="006105FF" w:rsidRDefault="00357B70" w:rsidP="00357B70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A50281">
        <w:rPr>
          <w:rFonts w:ascii="Times New Roman" w:hAnsi="Times New Roman" w:cs="Times New Roman"/>
          <w:sz w:val="28"/>
          <w:szCs w:val="28"/>
          <w:lang w:val="kk-KZ"/>
        </w:rPr>
        <w:t>Айдаров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Т.А.</w:t>
      </w:r>
    </w:p>
    <w:p w:rsidR="00357B70" w:rsidRPr="00CB02A4" w:rsidRDefault="00357B70" w:rsidP="00357B70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E72FBC" w:rsidRPr="00CB02A4" w:rsidRDefault="00E72FBC" w:rsidP="00357B70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E72FBC" w:rsidRPr="00CB02A4" w:rsidRDefault="00E72FBC" w:rsidP="00357B70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2B6FD4" w:rsidRDefault="002B6FD4" w:rsidP="00357B70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357B70" w:rsidRDefault="00357B70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4820"/>
        <w:gridCol w:w="1021"/>
        <w:gridCol w:w="4536"/>
        <w:gridCol w:w="1275"/>
        <w:gridCol w:w="3232"/>
      </w:tblGrid>
      <w:tr w:rsidR="00357B70" w:rsidRPr="00C4046A" w:rsidTr="00F81A1D">
        <w:tc>
          <w:tcPr>
            <w:tcW w:w="709" w:type="dxa"/>
            <w:vAlign w:val="center"/>
          </w:tcPr>
          <w:p w:rsidR="00357B70" w:rsidRPr="0082462F" w:rsidRDefault="00357B70" w:rsidP="00A612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820" w:type="dxa"/>
          </w:tcPr>
          <w:p w:rsidR="00357B70" w:rsidRPr="0082462F" w:rsidRDefault="00357B70" w:rsidP="00F81A1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021" w:type="dxa"/>
          </w:tcPr>
          <w:p w:rsidR="00357B70" w:rsidRPr="0082462F" w:rsidRDefault="00357B70" w:rsidP="00F81A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  <w:vAlign w:val="center"/>
          </w:tcPr>
          <w:p w:rsidR="00357B70" w:rsidRPr="0082462F" w:rsidRDefault="00357B70" w:rsidP="00A612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:rsidR="00357B70" w:rsidRPr="0082462F" w:rsidRDefault="00357B70" w:rsidP="00F81A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232" w:type="dxa"/>
          </w:tcPr>
          <w:p w:rsidR="00357B70" w:rsidRPr="0082462F" w:rsidRDefault="00357B70" w:rsidP="00F81A1D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246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357B70" w:rsidRPr="004C39DA" w:rsidTr="00F81A1D">
        <w:tc>
          <w:tcPr>
            <w:tcW w:w="709" w:type="dxa"/>
            <w:vAlign w:val="center"/>
          </w:tcPr>
          <w:p w:rsidR="00357B70" w:rsidRPr="002B6FD4" w:rsidRDefault="002B6FD4" w:rsidP="00A61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369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</w:tcPr>
          <w:p w:rsidR="00357B70" w:rsidRPr="00C4046A" w:rsidRDefault="00357B70" w:rsidP="00F81A1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  <w:t>Development of Entrepreneurial Potential of Students through</w:t>
            </w:r>
          </w:p>
          <w:p w:rsidR="00357B70" w:rsidRPr="00C4046A" w:rsidRDefault="00357B70" w:rsidP="00F81A1D">
            <w:pPr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System</w:t>
            </w:r>
            <w:proofErr w:type="spellEnd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of</w:t>
            </w:r>
            <w:proofErr w:type="spellEnd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Professional</w:t>
            </w:r>
            <w:proofErr w:type="spellEnd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Education</w:t>
            </w:r>
            <w:proofErr w:type="spellEnd"/>
          </w:p>
        </w:tc>
        <w:tc>
          <w:tcPr>
            <w:tcW w:w="1021" w:type="dxa"/>
          </w:tcPr>
          <w:p w:rsidR="00357B70" w:rsidRPr="00C4046A" w:rsidRDefault="00357B70" w:rsidP="00F81A1D">
            <w:pPr>
              <w:jc w:val="center"/>
              <w:rPr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vAlign w:val="center"/>
          </w:tcPr>
          <w:p w:rsidR="00357B70" w:rsidRPr="00C4046A" w:rsidRDefault="00357B70" w:rsidP="00A612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</w:t>
            </w:r>
            <w:r w:rsidR="007F7E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Direct 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Procedia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-Social and Behavioral Sciences 143(2014)</w:t>
            </w:r>
            <w:r w:rsidR="004C3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3574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615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-6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7E7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357B70" w:rsidRPr="00BC19EB" w:rsidRDefault="00BC19EB" w:rsidP="00F81A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232" w:type="dxa"/>
          </w:tcPr>
          <w:p w:rsidR="00357B70" w:rsidRPr="00C4046A" w:rsidRDefault="00357B70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Ибраимова С.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57B70" w:rsidRPr="00C4046A" w:rsidRDefault="00357B70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Есболова А.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57B70" w:rsidRPr="004C39DA" w:rsidRDefault="00357B70" w:rsidP="00F81A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Мергенбаева А.</w:t>
            </w:r>
          </w:p>
        </w:tc>
      </w:tr>
      <w:tr w:rsidR="00357B70" w:rsidRPr="00A40DDC" w:rsidTr="00F81A1D">
        <w:tc>
          <w:tcPr>
            <w:tcW w:w="709" w:type="dxa"/>
            <w:vAlign w:val="center"/>
          </w:tcPr>
          <w:p w:rsidR="00357B70" w:rsidRPr="004C39DA" w:rsidRDefault="001763E9" w:rsidP="00A61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39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D369E4" w:rsidRPr="004C39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820" w:type="dxa"/>
          </w:tcPr>
          <w:p w:rsidR="00357B70" w:rsidRPr="00C4046A" w:rsidRDefault="00357B70" w:rsidP="00F81A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  <w:t>Components of Scientific and Educational Potential of Society</w:t>
            </w:r>
          </w:p>
        </w:tc>
        <w:tc>
          <w:tcPr>
            <w:tcW w:w="1021" w:type="dxa"/>
          </w:tcPr>
          <w:p w:rsidR="00357B70" w:rsidRPr="004C39DA" w:rsidRDefault="00357B70" w:rsidP="00F81A1D">
            <w:pPr>
              <w:jc w:val="center"/>
              <w:rPr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vAlign w:val="center"/>
          </w:tcPr>
          <w:p w:rsidR="00357B70" w:rsidRPr="007E75AE" w:rsidRDefault="00357B70" w:rsidP="00A612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</w:t>
            </w:r>
            <w:r w:rsidR="00FC4E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Direct 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Procedia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-Social and Behavioral Sciences 143(2014)</w:t>
            </w:r>
            <w:r w:rsidR="00A40D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3574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442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599-603</w:t>
            </w:r>
            <w:r w:rsidR="007E7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357B70" w:rsidRPr="00BC19EB" w:rsidRDefault="00BC19EB" w:rsidP="00F81A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3232" w:type="dxa"/>
          </w:tcPr>
          <w:p w:rsidR="00357B70" w:rsidRPr="00C4046A" w:rsidRDefault="00357B70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М.У.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57B70" w:rsidRPr="00C4046A" w:rsidRDefault="00357B70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Молдагазиева Г.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57B70" w:rsidRPr="00C4046A" w:rsidRDefault="00357B70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Шевченко И.</w:t>
            </w:r>
          </w:p>
          <w:p w:rsidR="00357B70" w:rsidRPr="00C4046A" w:rsidRDefault="00357B70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71A2" w:rsidRPr="004C39DA" w:rsidTr="00F81A1D">
        <w:tc>
          <w:tcPr>
            <w:tcW w:w="709" w:type="dxa"/>
            <w:vAlign w:val="center"/>
          </w:tcPr>
          <w:p w:rsidR="00E171A2" w:rsidRPr="00905AD9" w:rsidRDefault="009A0587" w:rsidP="00A61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0D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D369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</w:tcPr>
          <w:p w:rsidR="00E171A2" w:rsidRPr="00C4046A" w:rsidRDefault="00E171A2" w:rsidP="00F81A1D">
            <w:pPr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Problems and Perspectives of Development of Tourism in the Period of Market Economy (Case Republic of Kazakhstan)</w:t>
            </w:r>
          </w:p>
        </w:tc>
        <w:tc>
          <w:tcPr>
            <w:tcW w:w="1021" w:type="dxa"/>
          </w:tcPr>
          <w:p w:rsidR="00E171A2" w:rsidRPr="00C4046A" w:rsidRDefault="00E171A2" w:rsidP="00F81A1D">
            <w:pPr>
              <w:jc w:val="center"/>
              <w:rPr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vAlign w:val="center"/>
          </w:tcPr>
          <w:p w:rsidR="00E171A2" w:rsidRPr="007E75AE" w:rsidRDefault="00E171A2" w:rsidP="00A612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Procedia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Social and Behavioral Sciences 143 ( 2014 )</w:t>
            </w:r>
            <w:r w:rsidR="004C3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B056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FD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B056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40D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251 – 255</w:t>
            </w:r>
            <w:r w:rsidR="007E7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E171A2" w:rsidRPr="00C4046A" w:rsidRDefault="00E171A2" w:rsidP="00F81A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3232" w:type="dxa"/>
          </w:tcPr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</w:rPr>
              <w:t>Айдарова</w:t>
            </w:r>
            <w:proofErr w:type="spellEnd"/>
            <w:r w:rsidRPr="004C39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.Б.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Абишова А.Н.</w:t>
            </w:r>
          </w:p>
        </w:tc>
      </w:tr>
      <w:tr w:rsidR="00E171A2" w:rsidRPr="00FD4460" w:rsidTr="00F81A1D">
        <w:tc>
          <w:tcPr>
            <w:tcW w:w="709" w:type="dxa"/>
            <w:vAlign w:val="center"/>
          </w:tcPr>
          <w:p w:rsidR="00E171A2" w:rsidRPr="004C39DA" w:rsidRDefault="009A0587" w:rsidP="00A61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39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4820" w:type="dxa"/>
          </w:tcPr>
          <w:p w:rsidR="00E171A2" w:rsidRPr="00C4046A" w:rsidRDefault="00E171A2" w:rsidP="00F81A1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Integration of Innovative Forms of Education and Science In the Republic of Kazakhstan</w:t>
            </w:r>
          </w:p>
        </w:tc>
        <w:tc>
          <w:tcPr>
            <w:tcW w:w="1021" w:type="dxa"/>
          </w:tcPr>
          <w:p w:rsidR="00E171A2" w:rsidRPr="00C4046A" w:rsidRDefault="00E171A2" w:rsidP="00F81A1D">
            <w:pPr>
              <w:jc w:val="center"/>
              <w:rPr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vAlign w:val="center"/>
          </w:tcPr>
          <w:p w:rsidR="00E171A2" w:rsidRPr="00C4046A" w:rsidRDefault="00E171A2" w:rsidP="00A612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</w:t>
            </w:r>
            <w:r w:rsidR="00FC4E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Direct 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Procedia</w:t>
            </w:r>
            <w:proofErr w:type="spellEnd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-Social and Behavioral Sciences 143(2014)</w:t>
            </w:r>
            <w:r w:rsidR="00B056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Р</w:t>
            </w:r>
            <w:r w:rsidR="00FD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491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496</w:t>
            </w:r>
            <w:r w:rsidR="00B056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E171A2" w:rsidRPr="00C4046A" w:rsidRDefault="00E171A2" w:rsidP="00F81A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232" w:type="dxa"/>
          </w:tcPr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Мыркалыков Ж.У.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Айдарова А.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Абишова А.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5614EB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Досмуратова Э.</w:t>
            </w:r>
          </w:p>
        </w:tc>
      </w:tr>
      <w:tr w:rsidR="00E171A2" w:rsidRPr="00D737FE" w:rsidTr="00F81A1D">
        <w:tc>
          <w:tcPr>
            <w:tcW w:w="709" w:type="dxa"/>
            <w:vAlign w:val="center"/>
          </w:tcPr>
          <w:p w:rsidR="00E171A2" w:rsidRPr="00905AD9" w:rsidRDefault="002B6FD4" w:rsidP="00A61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A05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4820" w:type="dxa"/>
          </w:tcPr>
          <w:p w:rsidR="00E171A2" w:rsidRPr="00C4046A" w:rsidRDefault="00E171A2" w:rsidP="00F81A1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  <w:lang w:val="en-US"/>
              </w:rPr>
              <w:t>Perfection of Government Control of Bank Activity is in Republic</w:t>
            </w:r>
          </w:p>
          <w:p w:rsidR="00E171A2" w:rsidRPr="00C4046A" w:rsidRDefault="00E171A2" w:rsidP="00F81A1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  <w:proofErr w:type="spellStart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of</w:t>
            </w:r>
            <w:proofErr w:type="spellEnd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046A">
              <w:rPr>
                <w:rFonts w:ascii="Times New Roman" w:eastAsia="TimesNewRomanPSMT" w:hAnsi="Times New Roman" w:cs="Times New Roman"/>
                <w:sz w:val="28"/>
                <w:szCs w:val="28"/>
              </w:rPr>
              <w:t>Kazakhstan</w:t>
            </w:r>
            <w:proofErr w:type="spellEnd"/>
          </w:p>
        </w:tc>
        <w:tc>
          <w:tcPr>
            <w:tcW w:w="1021" w:type="dxa"/>
          </w:tcPr>
          <w:p w:rsidR="00E171A2" w:rsidRPr="00C4046A" w:rsidRDefault="00E171A2" w:rsidP="00F81A1D">
            <w:pPr>
              <w:jc w:val="center"/>
              <w:rPr>
                <w:sz w:val="28"/>
                <w:szCs w:val="28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vAlign w:val="center"/>
          </w:tcPr>
          <w:p w:rsidR="00E171A2" w:rsidRPr="00FC4EB7" w:rsidRDefault="00E171A2" w:rsidP="00A612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</w:t>
            </w:r>
            <w:r w:rsidR="00FC4E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Direct</w:t>
            </w:r>
            <w:r w:rsidRPr="00B056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Procedia</w:t>
            </w:r>
            <w:proofErr w:type="spellEnd"/>
            <w:r w:rsidRPr="00B056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Social</w:t>
            </w:r>
            <w:r w:rsidRPr="00B056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</w:t>
            </w:r>
            <w:r w:rsidRPr="00B056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Behavioral</w:t>
            </w:r>
            <w:r w:rsidRPr="00B056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Sciences</w:t>
            </w:r>
            <w:r w:rsidRPr="00B056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143(2014)</w:t>
            </w:r>
            <w:r w:rsidR="00B056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Р</w:t>
            </w:r>
            <w:r w:rsidR="00FD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B056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FC4E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595-598</w:t>
            </w:r>
            <w:r w:rsidR="007E7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E171A2" w:rsidRPr="00C4046A" w:rsidRDefault="00E171A2" w:rsidP="00F81A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3232" w:type="dxa"/>
          </w:tcPr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Бигельдиева З.А.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Шораев Б.А.</w:t>
            </w:r>
          </w:p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71A2" w:rsidRPr="00C4046A" w:rsidTr="00F81A1D">
        <w:tc>
          <w:tcPr>
            <w:tcW w:w="709" w:type="dxa"/>
            <w:vAlign w:val="center"/>
          </w:tcPr>
          <w:p w:rsidR="00E171A2" w:rsidRPr="00CF4672" w:rsidRDefault="002B6FD4" w:rsidP="00A61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A05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:rsidR="00E171A2" w:rsidRPr="00CF4672" w:rsidRDefault="00E171A2" w:rsidP="00F81A1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Кәсіпорынның инновациялық белсенділігін басқару, бәсекеге қабілеттілікті арттыру факторы ретінде</w:t>
            </w:r>
          </w:p>
        </w:tc>
        <w:tc>
          <w:tcPr>
            <w:tcW w:w="1021" w:type="dxa"/>
          </w:tcPr>
          <w:p w:rsidR="00E171A2" w:rsidRPr="00C4046A" w:rsidRDefault="00E171A2" w:rsidP="00F81A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vAlign w:val="center"/>
          </w:tcPr>
          <w:p w:rsidR="00E171A2" w:rsidRPr="00CF4672" w:rsidRDefault="00CB0D8C" w:rsidP="00A612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Труды  МНПК </w:t>
            </w:r>
            <w:r w:rsidR="00FC4EB7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171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Инновационно-предпринимательское</w:t>
            </w:r>
            <w:r w:rsidR="00B056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171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образование в конте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ксте повышения качества жизни</w:t>
            </w:r>
            <w:r w:rsidR="00A44603" w:rsidRPr="00C40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171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Алматы, Универс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итет Туран</w:t>
            </w:r>
            <w:r w:rsidR="007B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056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 г. С</w:t>
            </w:r>
            <w:r w:rsidR="00E171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147-152</w:t>
            </w:r>
          </w:p>
        </w:tc>
        <w:tc>
          <w:tcPr>
            <w:tcW w:w="1275" w:type="dxa"/>
          </w:tcPr>
          <w:p w:rsidR="00E171A2" w:rsidRPr="00C4046A" w:rsidRDefault="00E171A2" w:rsidP="00F81A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3232" w:type="dxa"/>
          </w:tcPr>
          <w:p w:rsidR="009622CF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Бимендиева Л.А., Пазилов Г.А., </w:t>
            </w:r>
          </w:p>
          <w:p w:rsidR="00E171A2" w:rsidRPr="00C4046A" w:rsidRDefault="00E171A2" w:rsidP="00F81A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</w:t>
            </w:r>
            <w:r w:rsidR="00E07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 О.</w:t>
            </w:r>
          </w:p>
        </w:tc>
      </w:tr>
    </w:tbl>
    <w:p w:rsidR="002C28A0" w:rsidRDefault="002C28A0" w:rsidP="002C28A0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357B70" w:rsidRPr="006105FF" w:rsidRDefault="00357B70" w:rsidP="00357B70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Сейдахметов М.К.</w:t>
      </w:r>
    </w:p>
    <w:p w:rsidR="00357B70" w:rsidRPr="006105FF" w:rsidRDefault="00357B70" w:rsidP="00357B70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A50281">
        <w:rPr>
          <w:rFonts w:ascii="Times New Roman" w:hAnsi="Times New Roman" w:cs="Times New Roman"/>
          <w:sz w:val="28"/>
          <w:szCs w:val="28"/>
          <w:lang w:val="kk-KZ"/>
        </w:rPr>
        <w:t>Айдаров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Т.А.</w:t>
      </w:r>
    </w:p>
    <w:p w:rsidR="00C17029" w:rsidRPr="002123D3" w:rsidRDefault="00357B70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sectPr w:rsidR="00C17029" w:rsidRPr="002123D3" w:rsidSect="00D81036">
      <w:pgSz w:w="16838" w:h="11906" w:orient="landscape"/>
      <w:pgMar w:top="73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6210F"/>
    <w:rsid w:val="00011DBA"/>
    <w:rsid w:val="00013ED8"/>
    <w:rsid w:val="00015CB9"/>
    <w:rsid w:val="0001726C"/>
    <w:rsid w:val="000343D4"/>
    <w:rsid w:val="000376AD"/>
    <w:rsid w:val="00037A5E"/>
    <w:rsid w:val="00042DC0"/>
    <w:rsid w:val="00045CE7"/>
    <w:rsid w:val="000474F2"/>
    <w:rsid w:val="000549CD"/>
    <w:rsid w:val="00054BC2"/>
    <w:rsid w:val="000767B8"/>
    <w:rsid w:val="000825A8"/>
    <w:rsid w:val="00092A8B"/>
    <w:rsid w:val="00095B6D"/>
    <w:rsid w:val="00097A5D"/>
    <w:rsid w:val="000A0F96"/>
    <w:rsid w:val="000A1EDE"/>
    <w:rsid w:val="000A2A70"/>
    <w:rsid w:val="000A306C"/>
    <w:rsid w:val="000A7D7A"/>
    <w:rsid w:val="000B32C1"/>
    <w:rsid w:val="000B4680"/>
    <w:rsid w:val="000C7E41"/>
    <w:rsid w:val="000F0804"/>
    <w:rsid w:val="001000CD"/>
    <w:rsid w:val="00102568"/>
    <w:rsid w:val="00115DE8"/>
    <w:rsid w:val="001172DE"/>
    <w:rsid w:val="0012208B"/>
    <w:rsid w:val="00123623"/>
    <w:rsid w:val="00123B84"/>
    <w:rsid w:val="001242AE"/>
    <w:rsid w:val="001321BD"/>
    <w:rsid w:val="00132FB6"/>
    <w:rsid w:val="00134228"/>
    <w:rsid w:val="001357DB"/>
    <w:rsid w:val="00147BC6"/>
    <w:rsid w:val="00151462"/>
    <w:rsid w:val="001562B0"/>
    <w:rsid w:val="00156C2A"/>
    <w:rsid w:val="00164ADB"/>
    <w:rsid w:val="0017148C"/>
    <w:rsid w:val="001726C2"/>
    <w:rsid w:val="00172FB0"/>
    <w:rsid w:val="00175872"/>
    <w:rsid w:val="001763E9"/>
    <w:rsid w:val="00185069"/>
    <w:rsid w:val="00187A1B"/>
    <w:rsid w:val="00192BA5"/>
    <w:rsid w:val="001941F9"/>
    <w:rsid w:val="00196AC3"/>
    <w:rsid w:val="001A37A2"/>
    <w:rsid w:val="001A4D6F"/>
    <w:rsid w:val="001B2027"/>
    <w:rsid w:val="001B3766"/>
    <w:rsid w:val="001B5C84"/>
    <w:rsid w:val="001B642F"/>
    <w:rsid w:val="001C5DE8"/>
    <w:rsid w:val="001C6524"/>
    <w:rsid w:val="001D1D8F"/>
    <w:rsid w:val="001D418A"/>
    <w:rsid w:val="001D6056"/>
    <w:rsid w:val="001D6CA3"/>
    <w:rsid w:val="001E0CE4"/>
    <w:rsid w:val="001E1744"/>
    <w:rsid w:val="001E5E95"/>
    <w:rsid w:val="001E7A04"/>
    <w:rsid w:val="001F0EE6"/>
    <w:rsid w:val="001F1140"/>
    <w:rsid w:val="001F55C2"/>
    <w:rsid w:val="001F5E1A"/>
    <w:rsid w:val="001F7CB6"/>
    <w:rsid w:val="00204427"/>
    <w:rsid w:val="002123D3"/>
    <w:rsid w:val="00213662"/>
    <w:rsid w:val="002149EF"/>
    <w:rsid w:val="00214A5B"/>
    <w:rsid w:val="0021504C"/>
    <w:rsid w:val="00216277"/>
    <w:rsid w:val="00220D83"/>
    <w:rsid w:val="002210E5"/>
    <w:rsid w:val="00223752"/>
    <w:rsid w:val="00224E38"/>
    <w:rsid w:val="00230A95"/>
    <w:rsid w:val="002311EE"/>
    <w:rsid w:val="00233C9E"/>
    <w:rsid w:val="00237307"/>
    <w:rsid w:val="00240DC0"/>
    <w:rsid w:val="0025601E"/>
    <w:rsid w:val="002564EE"/>
    <w:rsid w:val="0026133B"/>
    <w:rsid w:val="00261C79"/>
    <w:rsid w:val="00265456"/>
    <w:rsid w:val="002670AB"/>
    <w:rsid w:val="002762CB"/>
    <w:rsid w:val="00283F83"/>
    <w:rsid w:val="002952CF"/>
    <w:rsid w:val="00295817"/>
    <w:rsid w:val="002A007D"/>
    <w:rsid w:val="002A21D4"/>
    <w:rsid w:val="002A4BAC"/>
    <w:rsid w:val="002B1E83"/>
    <w:rsid w:val="002B6416"/>
    <w:rsid w:val="002B6FD4"/>
    <w:rsid w:val="002B7113"/>
    <w:rsid w:val="002C02A1"/>
    <w:rsid w:val="002C28A0"/>
    <w:rsid w:val="002C2BC7"/>
    <w:rsid w:val="002D0D8A"/>
    <w:rsid w:val="002D33BF"/>
    <w:rsid w:val="002E1016"/>
    <w:rsid w:val="002F57FA"/>
    <w:rsid w:val="002F5D92"/>
    <w:rsid w:val="0030022E"/>
    <w:rsid w:val="00300850"/>
    <w:rsid w:val="0030250A"/>
    <w:rsid w:val="00303608"/>
    <w:rsid w:val="00306424"/>
    <w:rsid w:val="00321C60"/>
    <w:rsid w:val="00327336"/>
    <w:rsid w:val="0035744D"/>
    <w:rsid w:val="00357B70"/>
    <w:rsid w:val="003603AA"/>
    <w:rsid w:val="00361241"/>
    <w:rsid w:val="0036662B"/>
    <w:rsid w:val="00371D26"/>
    <w:rsid w:val="0038073A"/>
    <w:rsid w:val="003942E8"/>
    <w:rsid w:val="00397C5E"/>
    <w:rsid w:val="003A58D3"/>
    <w:rsid w:val="003B02F8"/>
    <w:rsid w:val="003C51D6"/>
    <w:rsid w:val="003C7452"/>
    <w:rsid w:val="003D4F9E"/>
    <w:rsid w:val="003D6D14"/>
    <w:rsid w:val="003E3AB9"/>
    <w:rsid w:val="003E70C5"/>
    <w:rsid w:val="003F0D83"/>
    <w:rsid w:val="003F1357"/>
    <w:rsid w:val="003F21C3"/>
    <w:rsid w:val="003F72CA"/>
    <w:rsid w:val="00404E41"/>
    <w:rsid w:val="00405DAD"/>
    <w:rsid w:val="00406EA3"/>
    <w:rsid w:val="004143BF"/>
    <w:rsid w:val="00425E60"/>
    <w:rsid w:val="004317DF"/>
    <w:rsid w:val="004324F4"/>
    <w:rsid w:val="00442FEE"/>
    <w:rsid w:val="00451A8E"/>
    <w:rsid w:val="00452B33"/>
    <w:rsid w:val="00453E8E"/>
    <w:rsid w:val="00460693"/>
    <w:rsid w:val="00480113"/>
    <w:rsid w:val="004811C9"/>
    <w:rsid w:val="00481B30"/>
    <w:rsid w:val="0048574F"/>
    <w:rsid w:val="0048595B"/>
    <w:rsid w:val="0048623D"/>
    <w:rsid w:val="00487DC8"/>
    <w:rsid w:val="00490500"/>
    <w:rsid w:val="00494473"/>
    <w:rsid w:val="00494D3D"/>
    <w:rsid w:val="004A0D8E"/>
    <w:rsid w:val="004A1408"/>
    <w:rsid w:val="004A2AF9"/>
    <w:rsid w:val="004A2D88"/>
    <w:rsid w:val="004A570B"/>
    <w:rsid w:val="004B5B10"/>
    <w:rsid w:val="004C26FC"/>
    <w:rsid w:val="004C324A"/>
    <w:rsid w:val="004C39DA"/>
    <w:rsid w:val="004C7681"/>
    <w:rsid w:val="004D0735"/>
    <w:rsid w:val="004D5974"/>
    <w:rsid w:val="004D5B56"/>
    <w:rsid w:val="004E1946"/>
    <w:rsid w:val="004E37AE"/>
    <w:rsid w:val="004E7053"/>
    <w:rsid w:val="004F0E79"/>
    <w:rsid w:val="004F549E"/>
    <w:rsid w:val="00523CFD"/>
    <w:rsid w:val="00533C1B"/>
    <w:rsid w:val="005445DE"/>
    <w:rsid w:val="00553E33"/>
    <w:rsid w:val="00560933"/>
    <w:rsid w:val="005614EB"/>
    <w:rsid w:val="0056210F"/>
    <w:rsid w:val="0056470E"/>
    <w:rsid w:val="00565FC1"/>
    <w:rsid w:val="00566136"/>
    <w:rsid w:val="00567864"/>
    <w:rsid w:val="005679CD"/>
    <w:rsid w:val="00574E63"/>
    <w:rsid w:val="00575766"/>
    <w:rsid w:val="00597EC3"/>
    <w:rsid w:val="005A10E0"/>
    <w:rsid w:val="005C1AF5"/>
    <w:rsid w:val="005C4570"/>
    <w:rsid w:val="005C5227"/>
    <w:rsid w:val="005C7A26"/>
    <w:rsid w:val="005D1F9B"/>
    <w:rsid w:val="005D5FB4"/>
    <w:rsid w:val="005E40E5"/>
    <w:rsid w:val="005E4A43"/>
    <w:rsid w:val="005E64F1"/>
    <w:rsid w:val="005F2B04"/>
    <w:rsid w:val="005F2D3E"/>
    <w:rsid w:val="006048D5"/>
    <w:rsid w:val="00605F8D"/>
    <w:rsid w:val="006105FF"/>
    <w:rsid w:val="00612A42"/>
    <w:rsid w:val="0061509B"/>
    <w:rsid w:val="00620CA3"/>
    <w:rsid w:val="0062445A"/>
    <w:rsid w:val="00635BF6"/>
    <w:rsid w:val="00637D27"/>
    <w:rsid w:val="006410E2"/>
    <w:rsid w:val="0064632B"/>
    <w:rsid w:val="00647474"/>
    <w:rsid w:val="00650FA3"/>
    <w:rsid w:val="006518FD"/>
    <w:rsid w:val="0066461A"/>
    <w:rsid w:val="00665448"/>
    <w:rsid w:val="00673D4F"/>
    <w:rsid w:val="00674950"/>
    <w:rsid w:val="00677F80"/>
    <w:rsid w:val="00681078"/>
    <w:rsid w:val="006824AE"/>
    <w:rsid w:val="006904F6"/>
    <w:rsid w:val="006965F0"/>
    <w:rsid w:val="006B1C99"/>
    <w:rsid w:val="006B1F2C"/>
    <w:rsid w:val="006B361F"/>
    <w:rsid w:val="006C262F"/>
    <w:rsid w:val="006C2A6A"/>
    <w:rsid w:val="006C77BC"/>
    <w:rsid w:val="006C7A38"/>
    <w:rsid w:val="006D29E6"/>
    <w:rsid w:val="006D4628"/>
    <w:rsid w:val="006D476A"/>
    <w:rsid w:val="006E3DAE"/>
    <w:rsid w:val="006F0AAE"/>
    <w:rsid w:val="006F28EC"/>
    <w:rsid w:val="006F412C"/>
    <w:rsid w:val="006F65AC"/>
    <w:rsid w:val="00700D46"/>
    <w:rsid w:val="007012D0"/>
    <w:rsid w:val="007015C8"/>
    <w:rsid w:val="00704140"/>
    <w:rsid w:val="0070669A"/>
    <w:rsid w:val="007132C7"/>
    <w:rsid w:val="00724A72"/>
    <w:rsid w:val="007258F0"/>
    <w:rsid w:val="00725DD7"/>
    <w:rsid w:val="007348F6"/>
    <w:rsid w:val="007406B9"/>
    <w:rsid w:val="00751FA8"/>
    <w:rsid w:val="007574A0"/>
    <w:rsid w:val="00762DB5"/>
    <w:rsid w:val="00772968"/>
    <w:rsid w:val="00772B2D"/>
    <w:rsid w:val="0078677D"/>
    <w:rsid w:val="00786CCE"/>
    <w:rsid w:val="0079410C"/>
    <w:rsid w:val="00794BDA"/>
    <w:rsid w:val="007973DA"/>
    <w:rsid w:val="007A1FF7"/>
    <w:rsid w:val="007A284F"/>
    <w:rsid w:val="007B17DB"/>
    <w:rsid w:val="007B55EB"/>
    <w:rsid w:val="007B5D43"/>
    <w:rsid w:val="007B7374"/>
    <w:rsid w:val="007B7B71"/>
    <w:rsid w:val="007B7E83"/>
    <w:rsid w:val="007C076D"/>
    <w:rsid w:val="007D2B26"/>
    <w:rsid w:val="007D5571"/>
    <w:rsid w:val="007D60CE"/>
    <w:rsid w:val="007D756C"/>
    <w:rsid w:val="007D7D99"/>
    <w:rsid w:val="007E3B67"/>
    <w:rsid w:val="007E75AE"/>
    <w:rsid w:val="007F15C9"/>
    <w:rsid w:val="007F3660"/>
    <w:rsid w:val="007F3A9F"/>
    <w:rsid w:val="007F7E92"/>
    <w:rsid w:val="00814D64"/>
    <w:rsid w:val="00821551"/>
    <w:rsid w:val="00821874"/>
    <w:rsid w:val="0082295D"/>
    <w:rsid w:val="0082462F"/>
    <w:rsid w:val="00825903"/>
    <w:rsid w:val="008264FA"/>
    <w:rsid w:val="00831742"/>
    <w:rsid w:val="00831F88"/>
    <w:rsid w:val="00833202"/>
    <w:rsid w:val="00836EB6"/>
    <w:rsid w:val="008412CC"/>
    <w:rsid w:val="00844F34"/>
    <w:rsid w:val="00847EB0"/>
    <w:rsid w:val="008559A2"/>
    <w:rsid w:val="00855E8B"/>
    <w:rsid w:val="00863B85"/>
    <w:rsid w:val="00875875"/>
    <w:rsid w:val="008775A5"/>
    <w:rsid w:val="008A1D11"/>
    <w:rsid w:val="008A2E5D"/>
    <w:rsid w:val="008B136F"/>
    <w:rsid w:val="008B1C25"/>
    <w:rsid w:val="008B6502"/>
    <w:rsid w:val="008C0E17"/>
    <w:rsid w:val="008C13A2"/>
    <w:rsid w:val="008C15DA"/>
    <w:rsid w:val="008D0B0D"/>
    <w:rsid w:val="008D549A"/>
    <w:rsid w:val="008D5823"/>
    <w:rsid w:val="008D691C"/>
    <w:rsid w:val="008D6D9D"/>
    <w:rsid w:val="008E1B70"/>
    <w:rsid w:val="008E6354"/>
    <w:rsid w:val="008F24BF"/>
    <w:rsid w:val="008F5284"/>
    <w:rsid w:val="00903C13"/>
    <w:rsid w:val="00905AD9"/>
    <w:rsid w:val="009071BE"/>
    <w:rsid w:val="009117D7"/>
    <w:rsid w:val="00912C60"/>
    <w:rsid w:val="00922AB1"/>
    <w:rsid w:val="00931F79"/>
    <w:rsid w:val="00934DE5"/>
    <w:rsid w:val="009407E5"/>
    <w:rsid w:val="00940B53"/>
    <w:rsid w:val="009451DD"/>
    <w:rsid w:val="009622CF"/>
    <w:rsid w:val="00964F4D"/>
    <w:rsid w:val="00966282"/>
    <w:rsid w:val="00972951"/>
    <w:rsid w:val="0097579B"/>
    <w:rsid w:val="00983CA3"/>
    <w:rsid w:val="00984331"/>
    <w:rsid w:val="00984F6F"/>
    <w:rsid w:val="009939D7"/>
    <w:rsid w:val="009A00A7"/>
    <w:rsid w:val="009A0587"/>
    <w:rsid w:val="009A05FA"/>
    <w:rsid w:val="009A2742"/>
    <w:rsid w:val="009A571E"/>
    <w:rsid w:val="009A5F2D"/>
    <w:rsid w:val="009A7A4C"/>
    <w:rsid w:val="009B1CFB"/>
    <w:rsid w:val="009B3E06"/>
    <w:rsid w:val="009B78DA"/>
    <w:rsid w:val="009C0B0A"/>
    <w:rsid w:val="009E6AB6"/>
    <w:rsid w:val="009F4589"/>
    <w:rsid w:val="00A023A7"/>
    <w:rsid w:val="00A060C2"/>
    <w:rsid w:val="00A062F0"/>
    <w:rsid w:val="00A06F26"/>
    <w:rsid w:val="00A076DA"/>
    <w:rsid w:val="00A1014D"/>
    <w:rsid w:val="00A17342"/>
    <w:rsid w:val="00A213EA"/>
    <w:rsid w:val="00A24B5F"/>
    <w:rsid w:val="00A32FBD"/>
    <w:rsid w:val="00A33D4F"/>
    <w:rsid w:val="00A40DDC"/>
    <w:rsid w:val="00A43CD8"/>
    <w:rsid w:val="00A44603"/>
    <w:rsid w:val="00A50281"/>
    <w:rsid w:val="00A538E9"/>
    <w:rsid w:val="00A612D5"/>
    <w:rsid w:val="00A61A3F"/>
    <w:rsid w:val="00A62748"/>
    <w:rsid w:val="00A63609"/>
    <w:rsid w:val="00A71F03"/>
    <w:rsid w:val="00A736E0"/>
    <w:rsid w:val="00A75496"/>
    <w:rsid w:val="00A76EA1"/>
    <w:rsid w:val="00A76F81"/>
    <w:rsid w:val="00A81F45"/>
    <w:rsid w:val="00A843FC"/>
    <w:rsid w:val="00A865EF"/>
    <w:rsid w:val="00A91159"/>
    <w:rsid w:val="00A93A79"/>
    <w:rsid w:val="00A946F7"/>
    <w:rsid w:val="00A95760"/>
    <w:rsid w:val="00A95BB3"/>
    <w:rsid w:val="00AA3A7C"/>
    <w:rsid w:val="00AA64DD"/>
    <w:rsid w:val="00AA68E6"/>
    <w:rsid w:val="00AB009C"/>
    <w:rsid w:val="00AB39C7"/>
    <w:rsid w:val="00AB78BA"/>
    <w:rsid w:val="00AC625E"/>
    <w:rsid w:val="00AD3343"/>
    <w:rsid w:val="00AD51CC"/>
    <w:rsid w:val="00AE01CB"/>
    <w:rsid w:val="00AE0FA6"/>
    <w:rsid w:val="00AE2E69"/>
    <w:rsid w:val="00AE5868"/>
    <w:rsid w:val="00AF490A"/>
    <w:rsid w:val="00AF4E95"/>
    <w:rsid w:val="00B0021F"/>
    <w:rsid w:val="00B02740"/>
    <w:rsid w:val="00B0560F"/>
    <w:rsid w:val="00B05673"/>
    <w:rsid w:val="00B074AE"/>
    <w:rsid w:val="00B07B82"/>
    <w:rsid w:val="00B07C09"/>
    <w:rsid w:val="00B17F6A"/>
    <w:rsid w:val="00B22E4C"/>
    <w:rsid w:val="00B23780"/>
    <w:rsid w:val="00B24A0E"/>
    <w:rsid w:val="00B26535"/>
    <w:rsid w:val="00B34DDE"/>
    <w:rsid w:val="00B51814"/>
    <w:rsid w:val="00B56A07"/>
    <w:rsid w:val="00B56D99"/>
    <w:rsid w:val="00B56FA0"/>
    <w:rsid w:val="00B6045D"/>
    <w:rsid w:val="00B646A2"/>
    <w:rsid w:val="00B66145"/>
    <w:rsid w:val="00B67C8C"/>
    <w:rsid w:val="00B74A8D"/>
    <w:rsid w:val="00B7589E"/>
    <w:rsid w:val="00B7730F"/>
    <w:rsid w:val="00B805DB"/>
    <w:rsid w:val="00B80E4D"/>
    <w:rsid w:val="00B81C5F"/>
    <w:rsid w:val="00B84459"/>
    <w:rsid w:val="00B913B6"/>
    <w:rsid w:val="00B965B1"/>
    <w:rsid w:val="00BA0B5C"/>
    <w:rsid w:val="00BB2607"/>
    <w:rsid w:val="00BC112D"/>
    <w:rsid w:val="00BC19EB"/>
    <w:rsid w:val="00BD14B0"/>
    <w:rsid w:val="00BD3C61"/>
    <w:rsid w:val="00BD6A7B"/>
    <w:rsid w:val="00BD7BC8"/>
    <w:rsid w:val="00BE26AE"/>
    <w:rsid w:val="00C03D16"/>
    <w:rsid w:val="00C06261"/>
    <w:rsid w:val="00C07FEA"/>
    <w:rsid w:val="00C10894"/>
    <w:rsid w:val="00C11857"/>
    <w:rsid w:val="00C15CE2"/>
    <w:rsid w:val="00C165E7"/>
    <w:rsid w:val="00C17029"/>
    <w:rsid w:val="00C37790"/>
    <w:rsid w:val="00C4046A"/>
    <w:rsid w:val="00C459B6"/>
    <w:rsid w:val="00C45A23"/>
    <w:rsid w:val="00C56691"/>
    <w:rsid w:val="00C62589"/>
    <w:rsid w:val="00C6518B"/>
    <w:rsid w:val="00C72776"/>
    <w:rsid w:val="00C7795E"/>
    <w:rsid w:val="00C82973"/>
    <w:rsid w:val="00C838B9"/>
    <w:rsid w:val="00C87572"/>
    <w:rsid w:val="00C90EF2"/>
    <w:rsid w:val="00C97D69"/>
    <w:rsid w:val="00CB02A4"/>
    <w:rsid w:val="00CB0D8C"/>
    <w:rsid w:val="00CB4540"/>
    <w:rsid w:val="00CB4A23"/>
    <w:rsid w:val="00CB4B18"/>
    <w:rsid w:val="00CB7AF2"/>
    <w:rsid w:val="00CC16A3"/>
    <w:rsid w:val="00CC1B02"/>
    <w:rsid w:val="00CD12A6"/>
    <w:rsid w:val="00CD6130"/>
    <w:rsid w:val="00CD7BDA"/>
    <w:rsid w:val="00CE0720"/>
    <w:rsid w:val="00CF4672"/>
    <w:rsid w:val="00CF5989"/>
    <w:rsid w:val="00CF5E4B"/>
    <w:rsid w:val="00CF79BC"/>
    <w:rsid w:val="00D05ACF"/>
    <w:rsid w:val="00D070EE"/>
    <w:rsid w:val="00D1012D"/>
    <w:rsid w:val="00D14BCE"/>
    <w:rsid w:val="00D16C21"/>
    <w:rsid w:val="00D23771"/>
    <w:rsid w:val="00D349E8"/>
    <w:rsid w:val="00D34F44"/>
    <w:rsid w:val="00D369E4"/>
    <w:rsid w:val="00D37543"/>
    <w:rsid w:val="00D401B8"/>
    <w:rsid w:val="00D415F1"/>
    <w:rsid w:val="00D42113"/>
    <w:rsid w:val="00D432B2"/>
    <w:rsid w:val="00D54AD8"/>
    <w:rsid w:val="00D55FF0"/>
    <w:rsid w:val="00D66B37"/>
    <w:rsid w:val="00D70FD8"/>
    <w:rsid w:val="00D737FE"/>
    <w:rsid w:val="00D75878"/>
    <w:rsid w:val="00D75BE9"/>
    <w:rsid w:val="00D81036"/>
    <w:rsid w:val="00D81CE6"/>
    <w:rsid w:val="00D82E41"/>
    <w:rsid w:val="00D947AB"/>
    <w:rsid w:val="00D97104"/>
    <w:rsid w:val="00DA4565"/>
    <w:rsid w:val="00DA5204"/>
    <w:rsid w:val="00DA6009"/>
    <w:rsid w:val="00DB657D"/>
    <w:rsid w:val="00DC191C"/>
    <w:rsid w:val="00DC3453"/>
    <w:rsid w:val="00DC6839"/>
    <w:rsid w:val="00DD34A4"/>
    <w:rsid w:val="00DD43CF"/>
    <w:rsid w:val="00DD4989"/>
    <w:rsid w:val="00DD640E"/>
    <w:rsid w:val="00DF602B"/>
    <w:rsid w:val="00DF72A6"/>
    <w:rsid w:val="00DF765C"/>
    <w:rsid w:val="00DF7B96"/>
    <w:rsid w:val="00E0301B"/>
    <w:rsid w:val="00E048E9"/>
    <w:rsid w:val="00E07086"/>
    <w:rsid w:val="00E14D21"/>
    <w:rsid w:val="00E1503C"/>
    <w:rsid w:val="00E171A2"/>
    <w:rsid w:val="00E21261"/>
    <w:rsid w:val="00E36079"/>
    <w:rsid w:val="00E408E7"/>
    <w:rsid w:val="00E431D0"/>
    <w:rsid w:val="00E504A2"/>
    <w:rsid w:val="00E520D9"/>
    <w:rsid w:val="00E607E7"/>
    <w:rsid w:val="00E60C3C"/>
    <w:rsid w:val="00E61D06"/>
    <w:rsid w:val="00E61DCF"/>
    <w:rsid w:val="00E7115C"/>
    <w:rsid w:val="00E72B9D"/>
    <w:rsid w:val="00E72FBC"/>
    <w:rsid w:val="00E8043E"/>
    <w:rsid w:val="00E94502"/>
    <w:rsid w:val="00E94A56"/>
    <w:rsid w:val="00E95210"/>
    <w:rsid w:val="00EA3288"/>
    <w:rsid w:val="00EA6396"/>
    <w:rsid w:val="00EA6DA8"/>
    <w:rsid w:val="00EB5EDA"/>
    <w:rsid w:val="00EC2942"/>
    <w:rsid w:val="00EC67F6"/>
    <w:rsid w:val="00ED20C4"/>
    <w:rsid w:val="00ED695A"/>
    <w:rsid w:val="00EE24BA"/>
    <w:rsid w:val="00EE3902"/>
    <w:rsid w:val="00EF1BD5"/>
    <w:rsid w:val="00EF29AD"/>
    <w:rsid w:val="00EF4263"/>
    <w:rsid w:val="00F0344C"/>
    <w:rsid w:val="00F128A7"/>
    <w:rsid w:val="00F14127"/>
    <w:rsid w:val="00F1506B"/>
    <w:rsid w:val="00F17D47"/>
    <w:rsid w:val="00F202DA"/>
    <w:rsid w:val="00F2660F"/>
    <w:rsid w:val="00F307B5"/>
    <w:rsid w:val="00F3216D"/>
    <w:rsid w:val="00F334EB"/>
    <w:rsid w:val="00F43A8A"/>
    <w:rsid w:val="00F4764F"/>
    <w:rsid w:val="00F50F63"/>
    <w:rsid w:val="00F520D2"/>
    <w:rsid w:val="00F56BB4"/>
    <w:rsid w:val="00F62B91"/>
    <w:rsid w:val="00F631D2"/>
    <w:rsid w:val="00F67873"/>
    <w:rsid w:val="00F70B02"/>
    <w:rsid w:val="00F7289B"/>
    <w:rsid w:val="00F81A1D"/>
    <w:rsid w:val="00F853DF"/>
    <w:rsid w:val="00F93B69"/>
    <w:rsid w:val="00FA4130"/>
    <w:rsid w:val="00FA4324"/>
    <w:rsid w:val="00FB00E7"/>
    <w:rsid w:val="00FC4DF5"/>
    <w:rsid w:val="00FC4EB7"/>
    <w:rsid w:val="00FC63B0"/>
    <w:rsid w:val="00FD24B6"/>
    <w:rsid w:val="00FD4460"/>
    <w:rsid w:val="00FD4AF6"/>
    <w:rsid w:val="00FE0BE5"/>
    <w:rsid w:val="00FE1A87"/>
    <w:rsid w:val="00FE1D81"/>
    <w:rsid w:val="00FF0D27"/>
    <w:rsid w:val="00FF4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76D"/>
  </w:style>
  <w:style w:type="paragraph" w:styleId="2">
    <w:name w:val="heading 2"/>
    <w:basedOn w:val="a"/>
    <w:next w:val="a"/>
    <w:link w:val="20"/>
    <w:uiPriority w:val="9"/>
    <w:unhideWhenUsed/>
    <w:qFormat/>
    <w:rsid w:val="00863B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6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character" w:styleId="a8">
    <w:name w:val="Strong"/>
    <w:basedOn w:val="a0"/>
    <w:uiPriority w:val="22"/>
    <w:qFormat/>
    <w:rsid w:val="001B642F"/>
    <w:rPr>
      <w:b/>
      <w:bCs/>
    </w:rPr>
  </w:style>
  <w:style w:type="character" w:customStyle="1" w:styleId="authors-moduleumr1o">
    <w:name w:val="authors-module__umr1o"/>
    <w:basedOn w:val="a0"/>
    <w:rsid w:val="00DF602B"/>
  </w:style>
  <w:style w:type="character" w:customStyle="1" w:styleId="20">
    <w:name w:val="Заголовок 2 Знак"/>
    <w:basedOn w:val="a0"/>
    <w:link w:val="2"/>
    <w:uiPriority w:val="9"/>
    <w:rsid w:val="00863B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value">
    <w:name w:val="value"/>
    <w:basedOn w:val="a0"/>
    <w:rsid w:val="00863B85"/>
  </w:style>
  <w:style w:type="character" w:customStyle="1" w:styleId="bold">
    <w:name w:val="bold"/>
    <w:basedOn w:val="a0"/>
    <w:rsid w:val="005D1F9B"/>
  </w:style>
  <w:style w:type="character" w:customStyle="1" w:styleId="UnresolvedMention">
    <w:name w:val="Unresolved Mention"/>
    <w:basedOn w:val="a0"/>
    <w:uiPriority w:val="99"/>
    <w:semiHidden/>
    <w:unhideWhenUsed/>
    <w:rsid w:val="00D81036"/>
    <w:rPr>
      <w:color w:val="605E5C"/>
      <w:shd w:val="clear" w:color="auto" w:fill="E1DFDD"/>
    </w:rPr>
  </w:style>
  <w:style w:type="paragraph" w:styleId="21">
    <w:name w:val="Quote"/>
    <w:basedOn w:val="a"/>
    <w:next w:val="a"/>
    <w:link w:val="22"/>
    <w:uiPriority w:val="29"/>
    <w:qFormat/>
    <w:rsid w:val="007B7374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7B7374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character" w:customStyle="1" w:styleId="text-meta">
    <w:name w:val="text-meta"/>
    <w:basedOn w:val="a0"/>
    <w:rsid w:val="001357DB"/>
  </w:style>
  <w:style w:type="character" w:customStyle="1" w:styleId="40">
    <w:name w:val="Заголовок 4 Знак"/>
    <w:basedOn w:val="a0"/>
    <w:link w:val="4"/>
    <w:uiPriority w:val="9"/>
    <w:semiHidden/>
    <w:rsid w:val="00213662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styleId="a9">
    <w:name w:val="Emphasis"/>
    <w:basedOn w:val="a0"/>
    <w:uiPriority w:val="20"/>
    <w:qFormat/>
    <w:rsid w:val="00213662"/>
    <w:rPr>
      <w:i/>
      <w:iCs/>
    </w:rPr>
  </w:style>
  <w:style w:type="character" w:customStyle="1" w:styleId="linktext">
    <w:name w:val="link__text"/>
    <w:basedOn w:val="a0"/>
    <w:rsid w:val="00C03D16"/>
  </w:style>
  <w:style w:type="character" w:customStyle="1" w:styleId="txt">
    <w:name w:val="txt"/>
    <w:basedOn w:val="a0"/>
    <w:rsid w:val="00BD14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66134480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opus.com/authid/detail.uri?authorId=55866512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pus.com/sourceid/57620?origin=resultslist" TargetMode="External"/><Relationship Id="rId5" Type="http://schemas.openxmlformats.org/officeDocument/2006/relationships/hyperlink" Target="https://www.scopus.com/record/display.uri?eid=2-s2.0-85075450981&amp;origin=resultslis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i.org/10.32014/202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Декан-ЭФ</cp:lastModifiedBy>
  <cp:revision>15</cp:revision>
  <cp:lastPrinted>2025-05-28T09:39:00Z</cp:lastPrinted>
  <dcterms:created xsi:type="dcterms:W3CDTF">2025-05-27T14:57:00Z</dcterms:created>
  <dcterms:modified xsi:type="dcterms:W3CDTF">2025-05-28T09:39:00Z</dcterms:modified>
</cp:coreProperties>
</file>